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00F" w:rsidRPr="00BE57E7" w:rsidRDefault="005C300F" w:rsidP="008C1C1F">
      <w:pPr>
        <w:pStyle w:val="Default"/>
        <w:rPr>
          <w:rFonts w:ascii="Arial" w:hAnsi="Arial" w:cs="Arial"/>
          <w:b/>
          <w:bCs/>
          <w:sz w:val="20"/>
          <w:szCs w:val="20"/>
          <w:lang w:val="ca-ES"/>
        </w:rPr>
        <w:sectPr w:rsidR="005C300F" w:rsidRPr="00BE57E7" w:rsidSect="00EB31EE">
          <w:headerReference w:type="default" r:id="rId9"/>
          <w:footerReference w:type="default" r:id="rId10"/>
          <w:endnotePr>
            <w:numFmt w:val="decimal"/>
          </w:endnotePr>
          <w:pgSz w:w="11906" w:h="16838"/>
          <w:pgMar w:top="1440" w:right="1080" w:bottom="1440" w:left="1080" w:header="708" w:footer="708" w:gutter="0"/>
          <w:cols w:space="708"/>
          <w:docGrid w:linePitch="360"/>
        </w:sectPr>
      </w:pPr>
    </w:p>
    <w:p w:rsidR="00BE57E7" w:rsidRPr="00BE57E7" w:rsidRDefault="00BE57E7" w:rsidP="00B27B70">
      <w:pPr>
        <w:spacing w:after="0" w:line="240" w:lineRule="auto"/>
        <w:jc w:val="center"/>
        <w:rPr>
          <w:rFonts w:ascii="Arial" w:hAnsi="Arial" w:cs="Arial"/>
          <w:b/>
          <w:bCs/>
          <w:sz w:val="28"/>
          <w:szCs w:val="20"/>
          <w:lang w:val="ca-ES"/>
        </w:rPr>
      </w:pPr>
    </w:p>
    <w:p w:rsidR="00BE57E7" w:rsidRPr="00BE57E7" w:rsidRDefault="00BE57E7" w:rsidP="00B27B70">
      <w:pPr>
        <w:spacing w:after="0" w:line="240" w:lineRule="auto"/>
        <w:jc w:val="center"/>
        <w:rPr>
          <w:rFonts w:ascii="Arial" w:hAnsi="Arial" w:cs="Arial"/>
          <w:b/>
          <w:bCs/>
          <w:sz w:val="28"/>
          <w:szCs w:val="20"/>
          <w:lang w:val="ca-ES"/>
        </w:rPr>
      </w:pPr>
    </w:p>
    <w:p w:rsidR="00BE57E7" w:rsidRPr="00BE57E7" w:rsidRDefault="00BE57E7" w:rsidP="00B27B70">
      <w:pPr>
        <w:spacing w:after="0" w:line="240" w:lineRule="auto"/>
        <w:jc w:val="center"/>
        <w:rPr>
          <w:rFonts w:ascii="Arial" w:hAnsi="Arial" w:cs="Arial"/>
          <w:b/>
          <w:bCs/>
          <w:sz w:val="28"/>
          <w:szCs w:val="20"/>
          <w:lang w:val="ca-ES"/>
        </w:rPr>
      </w:pPr>
    </w:p>
    <w:p w:rsidR="00BE57E7" w:rsidRPr="00295614" w:rsidRDefault="00BE57E7" w:rsidP="00B27B70">
      <w:pPr>
        <w:spacing w:after="0" w:line="240" w:lineRule="auto"/>
        <w:jc w:val="center"/>
        <w:rPr>
          <w:rFonts w:ascii="Arial" w:hAnsi="Arial" w:cs="Arial"/>
          <w:b/>
          <w:bCs/>
          <w:sz w:val="36"/>
          <w:szCs w:val="36"/>
          <w:lang w:val="ca-ES"/>
        </w:rPr>
      </w:pPr>
      <w:r w:rsidRPr="00295614">
        <w:rPr>
          <w:rFonts w:ascii="Arial" w:hAnsi="Arial" w:cs="Arial"/>
          <w:b/>
          <w:bCs/>
          <w:sz w:val="36"/>
          <w:szCs w:val="36"/>
          <w:lang w:val="ca-ES"/>
        </w:rPr>
        <w:t xml:space="preserve">L’Hospital de Sant Pau convida als seus usuaris </w:t>
      </w:r>
    </w:p>
    <w:p w:rsidR="00BE57E7" w:rsidRPr="00295614" w:rsidRDefault="00BE57E7" w:rsidP="00B27B70">
      <w:pPr>
        <w:spacing w:after="0" w:line="240" w:lineRule="auto"/>
        <w:jc w:val="center"/>
        <w:rPr>
          <w:rFonts w:ascii="Arial" w:hAnsi="Arial" w:cs="Arial"/>
          <w:b/>
          <w:bCs/>
          <w:sz w:val="36"/>
          <w:szCs w:val="36"/>
          <w:lang w:val="ca-ES"/>
        </w:rPr>
      </w:pPr>
      <w:r w:rsidRPr="00295614">
        <w:rPr>
          <w:rFonts w:ascii="Arial" w:hAnsi="Arial" w:cs="Arial"/>
          <w:b/>
          <w:bCs/>
          <w:sz w:val="36"/>
          <w:szCs w:val="36"/>
          <w:lang w:val="ca-ES"/>
        </w:rPr>
        <w:t xml:space="preserve">i visitants a posar-se en la pell d’un pacient </w:t>
      </w:r>
    </w:p>
    <w:p w:rsidR="00BE57E7" w:rsidRPr="00295614" w:rsidRDefault="00BE57E7" w:rsidP="00B27B70">
      <w:pPr>
        <w:spacing w:after="0" w:line="240" w:lineRule="auto"/>
        <w:jc w:val="center"/>
        <w:rPr>
          <w:rFonts w:ascii="Arial" w:hAnsi="Arial" w:cs="Arial"/>
          <w:b/>
          <w:bCs/>
          <w:sz w:val="36"/>
          <w:szCs w:val="36"/>
          <w:lang w:val="ca-ES"/>
        </w:rPr>
      </w:pPr>
      <w:r w:rsidRPr="00295614">
        <w:rPr>
          <w:rFonts w:ascii="Arial" w:hAnsi="Arial" w:cs="Arial"/>
          <w:b/>
          <w:bCs/>
          <w:sz w:val="36"/>
          <w:szCs w:val="36"/>
          <w:lang w:val="ca-ES"/>
        </w:rPr>
        <w:t>amb psoriasi a través de la realitat virtual</w:t>
      </w:r>
    </w:p>
    <w:p w:rsidR="00C112FA" w:rsidRPr="00BE57E7" w:rsidRDefault="00C112FA" w:rsidP="003E101E">
      <w:pPr>
        <w:spacing w:after="0" w:line="240" w:lineRule="auto"/>
        <w:jc w:val="both"/>
        <w:rPr>
          <w:rFonts w:ascii="Arial" w:eastAsia="Calibri" w:hAnsi="Arial" w:cs="Arial"/>
          <w:b/>
          <w:sz w:val="20"/>
          <w:szCs w:val="20"/>
          <w:lang w:val="ca-ES"/>
        </w:rPr>
      </w:pPr>
    </w:p>
    <w:p w:rsidR="00F04AFC" w:rsidRDefault="00F04AFC" w:rsidP="00D941C6">
      <w:pPr>
        <w:pStyle w:val="Pargrafdellista"/>
        <w:spacing w:after="0" w:line="240" w:lineRule="auto"/>
        <w:jc w:val="both"/>
        <w:rPr>
          <w:rFonts w:ascii="Arial" w:eastAsia="Calibri" w:hAnsi="Arial" w:cs="Arial"/>
          <w:b/>
          <w:sz w:val="28"/>
          <w:szCs w:val="28"/>
          <w:lang w:val="ca-ES"/>
        </w:rPr>
      </w:pPr>
    </w:p>
    <w:p w:rsidR="00D941C6" w:rsidRPr="00BE57E7" w:rsidRDefault="00BE57E7" w:rsidP="00C80397">
      <w:pPr>
        <w:pStyle w:val="Pargrafdellista"/>
        <w:spacing w:after="0" w:line="240" w:lineRule="auto"/>
        <w:jc w:val="center"/>
        <w:rPr>
          <w:rFonts w:ascii="Arial" w:eastAsia="Calibri" w:hAnsi="Arial" w:cs="Arial"/>
          <w:b/>
          <w:sz w:val="28"/>
          <w:szCs w:val="28"/>
          <w:lang w:val="ca-ES"/>
        </w:rPr>
      </w:pPr>
      <w:r w:rsidRPr="00BE57E7">
        <w:rPr>
          <w:rFonts w:ascii="Arial" w:eastAsia="Calibri" w:hAnsi="Arial" w:cs="Arial"/>
          <w:b/>
          <w:sz w:val="28"/>
          <w:szCs w:val="28"/>
          <w:lang w:val="ca-ES"/>
        </w:rPr>
        <w:t xml:space="preserve">Sant Pau </w:t>
      </w:r>
      <w:r>
        <w:rPr>
          <w:rFonts w:ascii="Arial" w:eastAsia="Calibri" w:hAnsi="Arial" w:cs="Arial"/>
          <w:b/>
          <w:sz w:val="28"/>
          <w:szCs w:val="28"/>
          <w:lang w:val="ca-ES"/>
        </w:rPr>
        <w:t>posa a la disposició dels ciutadans aquest projecte els propers dies 30 i 31 de gener</w:t>
      </w:r>
    </w:p>
    <w:p w:rsidR="00003010" w:rsidRPr="00BE57E7" w:rsidRDefault="00003010" w:rsidP="00003010">
      <w:pPr>
        <w:spacing w:after="0" w:line="240" w:lineRule="auto"/>
        <w:jc w:val="both"/>
        <w:rPr>
          <w:rFonts w:ascii="Arial" w:eastAsia="Calibri" w:hAnsi="Arial" w:cs="Arial"/>
          <w:b/>
          <w:sz w:val="28"/>
          <w:szCs w:val="28"/>
          <w:lang w:val="ca-ES"/>
        </w:rPr>
      </w:pPr>
    </w:p>
    <w:p w:rsidR="00C80397" w:rsidRDefault="00F04AFC" w:rsidP="00C80397">
      <w:pPr>
        <w:pStyle w:val="Pargrafdellista"/>
        <w:jc w:val="center"/>
        <w:rPr>
          <w:rFonts w:ascii="Arial" w:eastAsia="Calibri" w:hAnsi="Arial" w:cs="Arial"/>
          <w:b/>
          <w:sz w:val="28"/>
          <w:szCs w:val="28"/>
          <w:lang w:val="ca-ES"/>
        </w:rPr>
      </w:pPr>
      <w:r>
        <w:rPr>
          <w:rFonts w:ascii="Arial" w:eastAsia="Calibri" w:hAnsi="Arial" w:cs="Arial"/>
          <w:b/>
          <w:sz w:val="28"/>
          <w:szCs w:val="28"/>
          <w:lang w:val="ca-ES"/>
        </w:rPr>
        <w:t xml:space="preserve">La psoriasi és una afecció poc coneguda i estigmatitzada, </w:t>
      </w:r>
    </w:p>
    <w:p w:rsidR="00835716" w:rsidRDefault="00F04AFC" w:rsidP="00835716">
      <w:pPr>
        <w:pStyle w:val="Pargrafdellista"/>
        <w:jc w:val="center"/>
        <w:rPr>
          <w:rFonts w:ascii="Arial" w:eastAsia="Calibri" w:hAnsi="Arial" w:cs="Arial"/>
          <w:b/>
          <w:sz w:val="28"/>
          <w:szCs w:val="28"/>
          <w:lang w:val="ca-ES"/>
        </w:rPr>
      </w:pPr>
      <w:r>
        <w:rPr>
          <w:rFonts w:ascii="Arial" w:eastAsia="Calibri" w:hAnsi="Arial" w:cs="Arial"/>
          <w:b/>
          <w:sz w:val="28"/>
          <w:szCs w:val="28"/>
          <w:lang w:val="ca-ES"/>
        </w:rPr>
        <w:t xml:space="preserve">tot i que hi ha més </w:t>
      </w:r>
      <w:r w:rsidR="00835716">
        <w:rPr>
          <w:rFonts w:ascii="Arial" w:eastAsia="Calibri" w:hAnsi="Arial" w:cs="Arial"/>
          <w:b/>
          <w:sz w:val="28"/>
          <w:szCs w:val="28"/>
          <w:lang w:val="ca-ES"/>
        </w:rPr>
        <w:t xml:space="preserve">125 milions d’afectats en tot el món </w:t>
      </w:r>
    </w:p>
    <w:p w:rsidR="00BE57E7" w:rsidRDefault="00835716" w:rsidP="00835716">
      <w:pPr>
        <w:pStyle w:val="Pargrafdellista"/>
        <w:jc w:val="center"/>
        <w:rPr>
          <w:rFonts w:ascii="Arial" w:eastAsia="Calibri" w:hAnsi="Arial" w:cs="Arial"/>
          <w:b/>
          <w:sz w:val="28"/>
          <w:szCs w:val="28"/>
          <w:lang w:val="ca-ES"/>
        </w:rPr>
      </w:pPr>
      <w:r>
        <w:rPr>
          <w:rFonts w:ascii="Arial" w:eastAsia="Calibri" w:hAnsi="Arial" w:cs="Arial"/>
          <w:b/>
          <w:sz w:val="28"/>
          <w:szCs w:val="28"/>
          <w:lang w:val="ca-ES"/>
        </w:rPr>
        <w:t xml:space="preserve">i es calcula que més </w:t>
      </w:r>
      <w:r w:rsidR="00F04AFC">
        <w:rPr>
          <w:rFonts w:ascii="Arial" w:eastAsia="Calibri" w:hAnsi="Arial" w:cs="Arial"/>
          <w:b/>
          <w:sz w:val="28"/>
          <w:szCs w:val="28"/>
          <w:lang w:val="ca-ES"/>
        </w:rPr>
        <w:t>d’un milió a tot l’Estat</w:t>
      </w:r>
    </w:p>
    <w:p w:rsidR="00835716" w:rsidRDefault="00835716" w:rsidP="00835716">
      <w:pPr>
        <w:pStyle w:val="Pargrafdellista"/>
        <w:jc w:val="center"/>
        <w:rPr>
          <w:rFonts w:ascii="Arial" w:eastAsia="Calibri" w:hAnsi="Arial" w:cs="Arial"/>
          <w:b/>
          <w:sz w:val="28"/>
          <w:szCs w:val="28"/>
          <w:lang w:val="ca-ES"/>
        </w:rPr>
      </w:pPr>
    </w:p>
    <w:p w:rsidR="00835716" w:rsidRPr="00835716" w:rsidRDefault="00835716" w:rsidP="00835716">
      <w:pPr>
        <w:jc w:val="center"/>
        <w:rPr>
          <w:rFonts w:ascii="Arial" w:hAnsi="Arial" w:cs="Arial"/>
          <w:b/>
          <w:sz w:val="28"/>
          <w:szCs w:val="28"/>
          <w:lang w:val="ca-ES"/>
        </w:rPr>
      </w:pPr>
      <w:r w:rsidRPr="00835716">
        <w:rPr>
          <w:rFonts w:ascii="Arial" w:hAnsi="Arial" w:cs="Arial"/>
          <w:b/>
          <w:sz w:val="28"/>
          <w:szCs w:val="28"/>
          <w:lang w:val="ca-ES"/>
        </w:rPr>
        <w:t xml:space="preserve">El Servei de Dermatologia de Sant Pau és un referent mundial en l’atenció integral del pacient amb psoriasi, i </w:t>
      </w:r>
      <w:r>
        <w:rPr>
          <w:rFonts w:ascii="Arial" w:hAnsi="Arial" w:cs="Arial"/>
          <w:b/>
          <w:sz w:val="28"/>
          <w:szCs w:val="28"/>
          <w:lang w:val="ca-ES"/>
        </w:rPr>
        <w:t>compta amb</w:t>
      </w:r>
      <w:r w:rsidRPr="00835716">
        <w:rPr>
          <w:rFonts w:ascii="Arial" w:hAnsi="Arial" w:cs="Arial"/>
          <w:b/>
          <w:sz w:val="28"/>
          <w:szCs w:val="28"/>
          <w:lang w:val="ca-ES"/>
        </w:rPr>
        <w:t xml:space="preserve"> una </w:t>
      </w:r>
      <w:r>
        <w:rPr>
          <w:rFonts w:ascii="Arial" w:hAnsi="Arial" w:cs="Arial"/>
          <w:b/>
          <w:sz w:val="28"/>
          <w:szCs w:val="28"/>
          <w:lang w:val="ca-ES"/>
        </w:rPr>
        <w:t>U</w:t>
      </w:r>
      <w:r w:rsidRPr="00835716">
        <w:rPr>
          <w:rFonts w:ascii="Arial" w:hAnsi="Arial" w:cs="Arial"/>
          <w:b/>
          <w:sz w:val="28"/>
          <w:szCs w:val="28"/>
          <w:lang w:val="ca-ES"/>
        </w:rPr>
        <w:t>nitat de psoriasi formad</w:t>
      </w:r>
      <w:r>
        <w:rPr>
          <w:rFonts w:ascii="Arial" w:hAnsi="Arial" w:cs="Arial"/>
          <w:b/>
          <w:sz w:val="28"/>
          <w:szCs w:val="28"/>
          <w:lang w:val="ca-ES"/>
        </w:rPr>
        <w:t xml:space="preserve">a per un equip multidisciplinar </w:t>
      </w:r>
      <w:r w:rsidRPr="00835716">
        <w:rPr>
          <w:rFonts w:ascii="Arial" w:hAnsi="Arial" w:cs="Arial"/>
          <w:b/>
          <w:sz w:val="28"/>
          <w:szCs w:val="28"/>
          <w:lang w:val="ca-ES"/>
        </w:rPr>
        <w:t>de dermatòlegs experts en psoriasis, reumatòlegs, infermeria i psicòlegs</w:t>
      </w:r>
    </w:p>
    <w:p w:rsidR="00845781" w:rsidRPr="00BE57E7" w:rsidRDefault="00C80397" w:rsidP="00845781">
      <w:pPr>
        <w:rPr>
          <w:rFonts w:ascii="Arial" w:eastAsia="Calibri" w:hAnsi="Arial" w:cs="Arial"/>
          <w:b/>
          <w:sz w:val="20"/>
          <w:szCs w:val="20"/>
          <w:lang w:val="ca-ES"/>
        </w:rPr>
      </w:pPr>
      <w:r w:rsidRPr="00BE57E7">
        <w:rPr>
          <w:rFonts w:ascii="Arial" w:eastAsia="Calibri" w:hAnsi="Arial" w:cs="Arial"/>
          <w:b/>
          <w:noProof/>
          <w:sz w:val="20"/>
          <w:szCs w:val="20"/>
          <w:lang w:val="ca-ES" w:eastAsia="ca-ES"/>
        </w:rPr>
        <w:drawing>
          <wp:anchor distT="0" distB="0" distL="114300" distR="114300" simplePos="0" relativeHeight="251658240" behindDoc="0" locked="0" layoutInCell="1" allowOverlap="1" wp14:anchorId="5ADA38BF" wp14:editId="00BFCC23">
            <wp:simplePos x="0" y="0"/>
            <wp:positionH relativeFrom="column">
              <wp:posOffset>1804035</wp:posOffset>
            </wp:positionH>
            <wp:positionV relativeFrom="paragraph">
              <wp:posOffset>30480</wp:posOffset>
            </wp:positionV>
            <wp:extent cx="3155950" cy="2103755"/>
            <wp:effectExtent l="0" t="0" r="6350" b="0"/>
            <wp:wrapSquare wrapText="bothSides"/>
            <wp:docPr id="8" name="Imagen 8" descr="\\MAD121FS02\CWOffice\Client\Clientes\LILLY_PSORIASIS\2017\01. NOTAS DE PRENSA 2017\09. RV EN HOSPITAL LA PAZ\FOTOS\Foto 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D121FS02\CWOffice\Client\Clientes\LILLY_PSORIASIS\2017\01. NOTAS DE PRENSA 2017\09. RV EN HOSPITAL LA PAZ\FOTOS\Foto lem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5950" cy="210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6FF3" w:rsidRPr="00BE57E7" w:rsidRDefault="00086FF3" w:rsidP="00845781">
      <w:pPr>
        <w:rPr>
          <w:rFonts w:ascii="Arial" w:eastAsia="Calibri" w:hAnsi="Arial" w:cs="Arial"/>
          <w:b/>
          <w:sz w:val="20"/>
          <w:szCs w:val="20"/>
          <w:lang w:val="ca-ES"/>
        </w:rPr>
      </w:pPr>
    </w:p>
    <w:p w:rsidR="009034C9" w:rsidRPr="00BE57E7" w:rsidRDefault="009034C9" w:rsidP="003E101E">
      <w:pPr>
        <w:spacing w:after="0" w:line="240" w:lineRule="auto"/>
        <w:jc w:val="both"/>
        <w:rPr>
          <w:rFonts w:ascii="Arial" w:eastAsia="Calibri" w:hAnsi="Arial" w:cs="Arial"/>
          <w:b/>
          <w:sz w:val="20"/>
          <w:szCs w:val="20"/>
          <w:lang w:val="ca-ES"/>
        </w:rPr>
      </w:pPr>
    </w:p>
    <w:p w:rsidR="00C21204" w:rsidRPr="00BE57E7" w:rsidRDefault="00C21204" w:rsidP="00524406">
      <w:pPr>
        <w:spacing w:after="0"/>
        <w:jc w:val="center"/>
        <w:rPr>
          <w:rFonts w:ascii="Arial" w:eastAsia="Calibri" w:hAnsi="Arial" w:cs="Arial"/>
          <w:b/>
          <w:sz w:val="20"/>
          <w:szCs w:val="20"/>
          <w:lang w:val="ca-ES"/>
        </w:rPr>
      </w:pPr>
    </w:p>
    <w:p w:rsidR="000E5450" w:rsidRPr="00BE57E7" w:rsidRDefault="00331236" w:rsidP="008171EE">
      <w:pPr>
        <w:spacing w:after="0"/>
        <w:jc w:val="both"/>
        <w:rPr>
          <w:rFonts w:ascii="Arial" w:eastAsia="Calibri" w:hAnsi="Arial" w:cs="Arial"/>
          <w:i/>
          <w:sz w:val="18"/>
          <w:szCs w:val="18"/>
          <w:lang w:val="ca-ES"/>
        </w:rPr>
      </w:pPr>
      <w:r w:rsidRPr="00BE57E7">
        <w:rPr>
          <w:rFonts w:ascii="Arial" w:eastAsia="Calibri" w:hAnsi="Arial" w:cs="Arial"/>
          <w:i/>
          <w:sz w:val="18"/>
          <w:szCs w:val="18"/>
          <w:lang w:val="ca-ES"/>
        </w:rPr>
        <w:t xml:space="preserve">                                            </w:t>
      </w:r>
    </w:p>
    <w:p w:rsidR="00845781" w:rsidRPr="00BE57E7" w:rsidRDefault="00845781" w:rsidP="008171EE">
      <w:pPr>
        <w:spacing w:after="0"/>
        <w:jc w:val="both"/>
        <w:rPr>
          <w:rFonts w:ascii="Arial" w:eastAsia="Calibri" w:hAnsi="Arial" w:cs="Arial"/>
          <w:i/>
          <w:sz w:val="18"/>
          <w:szCs w:val="18"/>
          <w:lang w:val="ca-ES"/>
        </w:rPr>
      </w:pPr>
    </w:p>
    <w:p w:rsidR="00304FA6" w:rsidRPr="00BE57E7" w:rsidRDefault="00304FA6" w:rsidP="002665AA">
      <w:pPr>
        <w:spacing w:after="0"/>
        <w:jc w:val="center"/>
        <w:rPr>
          <w:rFonts w:ascii="Arial" w:eastAsia="Calibri" w:hAnsi="Arial" w:cs="Arial"/>
          <w:i/>
          <w:sz w:val="18"/>
          <w:szCs w:val="18"/>
          <w:lang w:val="ca-ES"/>
        </w:rPr>
      </w:pPr>
    </w:p>
    <w:p w:rsidR="00304FA6" w:rsidRPr="00BE57E7" w:rsidRDefault="00304FA6" w:rsidP="00C21204">
      <w:pPr>
        <w:spacing w:after="0" w:line="360" w:lineRule="auto"/>
        <w:jc w:val="center"/>
        <w:rPr>
          <w:rFonts w:ascii="Arial" w:eastAsia="Calibri" w:hAnsi="Arial" w:cs="Arial"/>
          <w:b/>
          <w:color w:val="FF0000"/>
          <w:lang w:val="ca-ES"/>
        </w:rPr>
      </w:pPr>
    </w:p>
    <w:p w:rsidR="00086FF3" w:rsidRPr="00BE57E7" w:rsidRDefault="00086FF3" w:rsidP="00C21204">
      <w:pPr>
        <w:spacing w:after="0" w:line="360" w:lineRule="auto"/>
        <w:jc w:val="center"/>
        <w:rPr>
          <w:rFonts w:ascii="Arial" w:eastAsia="Calibri" w:hAnsi="Arial" w:cs="Arial"/>
          <w:b/>
          <w:color w:val="FF0000"/>
          <w:lang w:val="ca-ES"/>
        </w:rPr>
      </w:pPr>
    </w:p>
    <w:p w:rsidR="00086FF3" w:rsidRPr="00BE57E7" w:rsidRDefault="00086FF3" w:rsidP="00C21204">
      <w:pPr>
        <w:spacing w:after="0" w:line="360" w:lineRule="auto"/>
        <w:jc w:val="center"/>
        <w:rPr>
          <w:rFonts w:ascii="Arial" w:eastAsia="Calibri" w:hAnsi="Arial" w:cs="Arial"/>
          <w:b/>
          <w:color w:val="FF0000"/>
          <w:lang w:val="ca-ES"/>
        </w:rPr>
      </w:pPr>
    </w:p>
    <w:p w:rsidR="00B27B70" w:rsidRPr="00BE57E7" w:rsidRDefault="00B27B70" w:rsidP="00C21204">
      <w:pPr>
        <w:spacing w:after="0" w:line="360" w:lineRule="auto"/>
        <w:jc w:val="center"/>
        <w:rPr>
          <w:rFonts w:ascii="Arial" w:hAnsi="Arial" w:cs="Arial"/>
          <w:i/>
          <w:sz w:val="18"/>
          <w:szCs w:val="18"/>
          <w:lang w:val="ca-ES"/>
        </w:rPr>
      </w:pPr>
    </w:p>
    <w:p w:rsidR="00086FF3" w:rsidRPr="00BE57E7" w:rsidRDefault="00C80397" w:rsidP="00B27B70">
      <w:pPr>
        <w:spacing w:after="0" w:line="360" w:lineRule="auto"/>
        <w:jc w:val="center"/>
        <w:rPr>
          <w:rFonts w:ascii="Arial" w:eastAsia="Calibri" w:hAnsi="Arial" w:cs="Arial"/>
          <w:b/>
          <w:color w:val="FF0000"/>
          <w:lang w:val="ca-ES"/>
        </w:rPr>
      </w:pPr>
      <w:r>
        <w:rPr>
          <w:rFonts w:ascii="Arial" w:hAnsi="Arial" w:cs="Arial"/>
          <w:i/>
          <w:sz w:val="18"/>
          <w:szCs w:val="18"/>
          <w:lang w:val="ca-ES"/>
        </w:rPr>
        <w:t xml:space="preserve">Detall de la cabina que s’instal·larà a Sant Pau </w:t>
      </w:r>
    </w:p>
    <w:p w:rsidR="00F97053" w:rsidRPr="00BE57E7" w:rsidRDefault="00F97053" w:rsidP="00F66835">
      <w:pPr>
        <w:jc w:val="both"/>
        <w:rPr>
          <w:rFonts w:ascii="Arial" w:eastAsia="Calibri" w:hAnsi="Arial" w:cs="Arial"/>
          <w:b/>
          <w:lang w:val="ca-ES"/>
        </w:rPr>
      </w:pPr>
    </w:p>
    <w:p w:rsidR="00C80397" w:rsidRDefault="00B27B70" w:rsidP="00F66835">
      <w:pPr>
        <w:jc w:val="both"/>
        <w:rPr>
          <w:rFonts w:ascii="Arial" w:eastAsia="Calibri" w:hAnsi="Arial" w:cs="Arial"/>
          <w:sz w:val="24"/>
          <w:szCs w:val="24"/>
          <w:lang w:val="ca-ES"/>
        </w:rPr>
      </w:pPr>
      <w:r w:rsidRPr="00C80397">
        <w:rPr>
          <w:rFonts w:ascii="Arial" w:eastAsia="Calibri" w:hAnsi="Arial" w:cs="Arial"/>
          <w:b/>
          <w:sz w:val="24"/>
          <w:szCs w:val="24"/>
          <w:lang w:val="ca-ES"/>
        </w:rPr>
        <w:t>Barcelona</w:t>
      </w:r>
      <w:r w:rsidR="00F90180" w:rsidRPr="00C80397">
        <w:rPr>
          <w:rFonts w:ascii="Arial" w:eastAsia="Calibri" w:hAnsi="Arial" w:cs="Arial"/>
          <w:b/>
          <w:sz w:val="24"/>
          <w:szCs w:val="24"/>
          <w:lang w:val="ca-ES"/>
        </w:rPr>
        <w:t>,</w:t>
      </w:r>
      <w:r w:rsidR="00890959" w:rsidRPr="00C80397">
        <w:rPr>
          <w:rFonts w:ascii="Arial" w:eastAsia="Calibri" w:hAnsi="Arial" w:cs="Arial"/>
          <w:b/>
          <w:sz w:val="24"/>
          <w:szCs w:val="24"/>
          <w:lang w:val="ca-ES"/>
        </w:rPr>
        <w:t xml:space="preserve"> </w:t>
      </w:r>
      <w:r w:rsidR="00F97053" w:rsidRPr="00C80397">
        <w:rPr>
          <w:rFonts w:ascii="Arial" w:eastAsia="Calibri" w:hAnsi="Arial" w:cs="Arial"/>
          <w:b/>
          <w:sz w:val="24"/>
          <w:szCs w:val="24"/>
          <w:lang w:val="ca-ES"/>
        </w:rPr>
        <w:t>24</w:t>
      </w:r>
      <w:r w:rsidR="00A07D77" w:rsidRPr="00C80397">
        <w:rPr>
          <w:rFonts w:ascii="Arial" w:eastAsia="Calibri" w:hAnsi="Arial" w:cs="Arial"/>
          <w:b/>
          <w:sz w:val="24"/>
          <w:szCs w:val="24"/>
          <w:lang w:val="ca-ES"/>
        </w:rPr>
        <w:t xml:space="preserve"> de </w:t>
      </w:r>
      <w:r w:rsidR="00C80397">
        <w:rPr>
          <w:rFonts w:ascii="Arial" w:eastAsia="Calibri" w:hAnsi="Arial" w:cs="Arial"/>
          <w:b/>
          <w:sz w:val="24"/>
          <w:szCs w:val="24"/>
          <w:lang w:val="ca-ES"/>
        </w:rPr>
        <w:t>gener</w:t>
      </w:r>
      <w:r w:rsidR="00F90180" w:rsidRPr="00C80397">
        <w:rPr>
          <w:rFonts w:ascii="Arial" w:eastAsia="Calibri" w:hAnsi="Arial" w:cs="Arial"/>
          <w:b/>
          <w:sz w:val="24"/>
          <w:szCs w:val="24"/>
          <w:lang w:val="ca-ES"/>
        </w:rPr>
        <w:t xml:space="preserve"> de 201</w:t>
      </w:r>
      <w:r w:rsidR="00A07D77" w:rsidRPr="00C80397">
        <w:rPr>
          <w:rFonts w:ascii="Arial" w:eastAsia="Calibri" w:hAnsi="Arial" w:cs="Arial"/>
          <w:b/>
          <w:sz w:val="24"/>
          <w:szCs w:val="24"/>
          <w:lang w:val="ca-ES"/>
        </w:rPr>
        <w:t>8</w:t>
      </w:r>
      <w:r w:rsidR="00F90180" w:rsidRPr="00C80397">
        <w:rPr>
          <w:rFonts w:ascii="Arial" w:eastAsia="Calibri" w:hAnsi="Arial" w:cs="Arial"/>
          <w:b/>
          <w:sz w:val="24"/>
          <w:szCs w:val="24"/>
          <w:lang w:val="ca-ES"/>
        </w:rPr>
        <w:t>.</w:t>
      </w:r>
      <w:r w:rsidR="00ED68B5" w:rsidRPr="00C80397">
        <w:rPr>
          <w:rFonts w:ascii="Arial" w:eastAsia="Calibri" w:hAnsi="Arial" w:cs="Arial"/>
          <w:b/>
          <w:sz w:val="24"/>
          <w:szCs w:val="24"/>
          <w:lang w:val="ca-ES"/>
        </w:rPr>
        <w:t>-</w:t>
      </w:r>
      <w:r w:rsidR="003B49C7" w:rsidRPr="00C80397">
        <w:rPr>
          <w:rFonts w:ascii="Arial" w:eastAsia="Calibri" w:hAnsi="Arial" w:cs="Arial"/>
          <w:b/>
          <w:sz w:val="24"/>
          <w:szCs w:val="24"/>
          <w:lang w:val="ca-ES"/>
        </w:rPr>
        <w:t xml:space="preserve"> </w:t>
      </w:r>
      <w:r w:rsidR="00C80397">
        <w:rPr>
          <w:rFonts w:ascii="Arial" w:eastAsia="Calibri" w:hAnsi="Arial" w:cs="Arial"/>
          <w:sz w:val="24"/>
          <w:szCs w:val="24"/>
          <w:lang w:val="ca-ES"/>
        </w:rPr>
        <w:t xml:space="preserve">T’imagines haver de sortir d’una </w:t>
      </w:r>
      <w:r w:rsidR="00835716">
        <w:rPr>
          <w:rFonts w:ascii="Arial" w:eastAsia="Calibri" w:hAnsi="Arial" w:cs="Arial"/>
          <w:sz w:val="24"/>
          <w:szCs w:val="24"/>
          <w:lang w:val="ca-ES"/>
        </w:rPr>
        <w:t>piscina per ser diabètic? Doncs</w:t>
      </w:r>
      <w:r w:rsidR="00C80397">
        <w:rPr>
          <w:rFonts w:ascii="Arial" w:eastAsia="Calibri" w:hAnsi="Arial" w:cs="Arial"/>
          <w:sz w:val="24"/>
          <w:szCs w:val="24"/>
          <w:lang w:val="ca-ES"/>
        </w:rPr>
        <w:t xml:space="preserve"> aquesta és una realitat a la que s’enfronten en algunes ocasions els malalts de psoriasi, una malaltia no </w:t>
      </w:r>
      <w:r w:rsidR="00EB4EC3" w:rsidRPr="00C80397">
        <w:rPr>
          <w:rFonts w:ascii="Arial" w:eastAsia="Calibri" w:hAnsi="Arial" w:cs="Arial"/>
          <w:sz w:val="24"/>
          <w:szCs w:val="24"/>
          <w:lang w:val="ca-ES"/>
        </w:rPr>
        <w:t xml:space="preserve">contagiosa. </w:t>
      </w:r>
      <w:r w:rsidR="00C80397">
        <w:rPr>
          <w:rFonts w:ascii="Arial" w:eastAsia="Calibri" w:hAnsi="Arial" w:cs="Arial"/>
          <w:sz w:val="24"/>
          <w:szCs w:val="24"/>
          <w:lang w:val="ca-ES"/>
        </w:rPr>
        <w:t>A diferència d’altres malalties, que poden passar inadvertides, la psoriasi es manifesta en la pell, cosa que senyala als pacients en llocs públics. Per aquest motiu, tot i que hi ha més d’un milió d’afectats a tot l’Estat</w:t>
      </w:r>
      <w:r w:rsidR="00835716">
        <w:rPr>
          <w:rFonts w:ascii="Arial" w:eastAsia="Calibri" w:hAnsi="Arial" w:cs="Arial"/>
          <w:sz w:val="24"/>
          <w:szCs w:val="24"/>
          <w:lang w:val="ca-ES"/>
        </w:rPr>
        <w:t xml:space="preserve"> i </w:t>
      </w:r>
      <w:r w:rsidR="00835716" w:rsidRPr="00C80397">
        <w:rPr>
          <w:rStyle w:val="hps"/>
          <w:rFonts w:ascii="Arial" w:hAnsi="Arial" w:cs="Arial"/>
          <w:sz w:val="24"/>
          <w:szCs w:val="24"/>
          <w:lang w:val="ca-ES"/>
        </w:rPr>
        <w:t xml:space="preserve">125 </w:t>
      </w:r>
      <w:r w:rsidR="00835716">
        <w:rPr>
          <w:rStyle w:val="hps"/>
          <w:rFonts w:ascii="Arial" w:hAnsi="Arial" w:cs="Arial"/>
          <w:sz w:val="24"/>
          <w:szCs w:val="24"/>
          <w:lang w:val="ca-ES"/>
        </w:rPr>
        <w:t>milions en tot el món</w:t>
      </w:r>
      <w:r w:rsidR="00C80397">
        <w:rPr>
          <w:rFonts w:ascii="Arial" w:eastAsia="Calibri" w:hAnsi="Arial" w:cs="Arial"/>
          <w:sz w:val="24"/>
          <w:szCs w:val="24"/>
          <w:lang w:val="ca-ES"/>
        </w:rPr>
        <w:t>, els pacients sovint han de donar explicacions sobre les seves lesions i poden tenir dificultats de relació en el seu dia a dia.</w:t>
      </w:r>
    </w:p>
    <w:p w:rsidR="00F66835" w:rsidRPr="00C80397" w:rsidRDefault="00C80397" w:rsidP="00F66835">
      <w:pPr>
        <w:jc w:val="both"/>
        <w:rPr>
          <w:rFonts w:ascii="Arial" w:hAnsi="Arial" w:cs="Arial"/>
          <w:b/>
          <w:sz w:val="24"/>
          <w:szCs w:val="24"/>
          <w:lang w:val="ca-ES"/>
        </w:rPr>
      </w:pPr>
      <w:r>
        <w:rPr>
          <w:rFonts w:ascii="Arial" w:hAnsi="Arial" w:cs="Arial"/>
          <w:sz w:val="24"/>
          <w:szCs w:val="24"/>
          <w:lang w:val="ca-ES"/>
        </w:rPr>
        <w:lastRenderedPageBreak/>
        <w:t>Per a reduir l’estigma de les persones que pateixen psoriasi, millorar el coneixemen</w:t>
      </w:r>
      <w:r w:rsidR="00874847">
        <w:rPr>
          <w:rFonts w:ascii="Arial" w:hAnsi="Arial" w:cs="Arial"/>
          <w:sz w:val="24"/>
          <w:szCs w:val="24"/>
          <w:lang w:val="ca-ES"/>
        </w:rPr>
        <w:t>t d’aquesta malaltia i facilitar</w:t>
      </w:r>
      <w:r>
        <w:rPr>
          <w:rFonts w:ascii="Arial" w:hAnsi="Arial" w:cs="Arial"/>
          <w:sz w:val="24"/>
          <w:szCs w:val="24"/>
          <w:lang w:val="ca-ES"/>
        </w:rPr>
        <w:t xml:space="preserve"> la vida dels pacients, Sant Pau </w:t>
      </w:r>
      <w:r w:rsidR="00874847">
        <w:rPr>
          <w:rFonts w:ascii="Arial" w:hAnsi="Arial" w:cs="Arial"/>
          <w:sz w:val="24"/>
          <w:szCs w:val="24"/>
          <w:lang w:val="ca-ES"/>
        </w:rPr>
        <w:t>acollirà els dies 30 i</w:t>
      </w:r>
      <w:r w:rsidR="00D551C6" w:rsidRPr="00C80397">
        <w:rPr>
          <w:rFonts w:ascii="Arial" w:hAnsi="Arial" w:cs="Arial"/>
          <w:sz w:val="24"/>
          <w:szCs w:val="24"/>
          <w:lang w:val="ca-ES"/>
        </w:rPr>
        <w:t xml:space="preserve"> 31 de </w:t>
      </w:r>
      <w:r w:rsidR="00874847">
        <w:rPr>
          <w:rFonts w:ascii="Arial" w:hAnsi="Arial" w:cs="Arial"/>
          <w:sz w:val="24"/>
          <w:szCs w:val="24"/>
          <w:lang w:val="ca-ES"/>
        </w:rPr>
        <w:t xml:space="preserve">gener un projecte de realitat virtual portat a terme per </w:t>
      </w:r>
      <w:r w:rsidR="00D551C6" w:rsidRPr="00C80397">
        <w:rPr>
          <w:rFonts w:ascii="Arial" w:hAnsi="Arial" w:cs="Arial"/>
          <w:sz w:val="24"/>
          <w:szCs w:val="24"/>
          <w:lang w:val="ca-ES"/>
        </w:rPr>
        <w:t xml:space="preserve"> </w:t>
      </w:r>
      <w:hyperlink r:id="rId12" w:history="1">
        <w:r w:rsidR="00242499" w:rsidRPr="00C80397">
          <w:rPr>
            <w:rStyle w:val="Enlla"/>
            <w:rFonts w:ascii="Arial" w:hAnsi="Arial" w:cs="Arial"/>
            <w:sz w:val="24"/>
            <w:szCs w:val="24"/>
            <w:lang w:val="ca-ES"/>
          </w:rPr>
          <w:t>Acción Psoriasis</w:t>
        </w:r>
      </w:hyperlink>
      <w:r w:rsidR="00242499" w:rsidRPr="00C80397">
        <w:rPr>
          <w:rFonts w:ascii="Arial" w:hAnsi="Arial" w:cs="Arial"/>
          <w:sz w:val="24"/>
          <w:szCs w:val="24"/>
          <w:lang w:val="ca-ES"/>
        </w:rPr>
        <w:t xml:space="preserve"> </w:t>
      </w:r>
      <w:r w:rsidR="00874847">
        <w:rPr>
          <w:rFonts w:ascii="Arial" w:hAnsi="Arial" w:cs="Arial"/>
          <w:sz w:val="24"/>
          <w:szCs w:val="24"/>
          <w:lang w:val="ca-ES"/>
        </w:rPr>
        <w:t>i</w:t>
      </w:r>
      <w:r w:rsidR="00242499" w:rsidRPr="00C80397">
        <w:rPr>
          <w:rFonts w:ascii="Arial" w:hAnsi="Arial" w:cs="Arial"/>
          <w:sz w:val="24"/>
          <w:szCs w:val="24"/>
          <w:lang w:val="ca-ES"/>
        </w:rPr>
        <w:t xml:space="preserve"> </w:t>
      </w:r>
      <w:hyperlink r:id="rId13" w:history="1">
        <w:r w:rsidR="00242499" w:rsidRPr="00C80397">
          <w:rPr>
            <w:rStyle w:val="Enlla"/>
            <w:rFonts w:ascii="Arial" w:hAnsi="Arial" w:cs="Arial"/>
            <w:sz w:val="24"/>
            <w:szCs w:val="24"/>
            <w:lang w:val="ca-ES"/>
          </w:rPr>
          <w:t>Lilly</w:t>
        </w:r>
      </w:hyperlink>
      <w:r w:rsidR="00F66835" w:rsidRPr="00C80397">
        <w:rPr>
          <w:rFonts w:ascii="Arial" w:hAnsi="Arial" w:cs="Arial"/>
          <w:sz w:val="24"/>
          <w:szCs w:val="24"/>
          <w:lang w:val="ca-ES"/>
        </w:rPr>
        <w:t xml:space="preserve">. </w:t>
      </w:r>
    </w:p>
    <w:p w:rsidR="00874847" w:rsidRDefault="00874847" w:rsidP="00344246">
      <w:pPr>
        <w:jc w:val="both"/>
        <w:rPr>
          <w:rFonts w:ascii="Arial" w:hAnsi="Arial" w:cs="Arial"/>
          <w:sz w:val="24"/>
          <w:szCs w:val="24"/>
          <w:lang w:val="ca-ES"/>
        </w:rPr>
      </w:pPr>
      <w:r w:rsidRPr="00874847">
        <w:rPr>
          <w:rFonts w:ascii="Arial" w:hAnsi="Arial" w:cs="Arial"/>
          <w:sz w:val="24"/>
          <w:szCs w:val="24"/>
          <w:lang w:val="ca-ES"/>
        </w:rPr>
        <w:t xml:space="preserve">Aquesta iniciativa, oberta a tot el públic, </w:t>
      </w:r>
      <w:r w:rsidR="00835716">
        <w:rPr>
          <w:rFonts w:ascii="Arial" w:hAnsi="Arial" w:cs="Arial"/>
          <w:sz w:val="24"/>
          <w:szCs w:val="24"/>
          <w:lang w:val="ca-ES"/>
        </w:rPr>
        <w:t>es situarà</w:t>
      </w:r>
      <w:r w:rsidRPr="00874847">
        <w:rPr>
          <w:rFonts w:ascii="Arial" w:hAnsi="Arial" w:cs="Arial"/>
          <w:sz w:val="24"/>
          <w:szCs w:val="24"/>
          <w:lang w:val="ca-ES"/>
        </w:rPr>
        <w:t xml:space="preserve"> </w:t>
      </w:r>
      <w:r w:rsidRPr="00835716">
        <w:rPr>
          <w:rFonts w:ascii="Arial" w:hAnsi="Arial" w:cs="Arial"/>
          <w:sz w:val="24"/>
          <w:szCs w:val="24"/>
          <w:lang w:val="ca-ES"/>
        </w:rPr>
        <w:t xml:space="preserve">en </w:t>
      </w:r>
      <w:r w:rsidR="00835716" w:rsidRPr="00835716">
        <w:rPr>
          <w:rFonts w:ascii="Arial" w:hAnsi="Arial" w:cs="Arial"/>
          <w:sz w:val="24"/>
          <w:szCs w:val="24"/>
          <w:lang w:val="ca-ES"/>
        </w:rPr>
        <w:t xml:space="preserve">el </w:t>
      </w:r>
      <w:r w:rsidRPr="00835716">
        <w:rPr>
          <w:rFonts w:ascii="Arial" w:hAnsi="Arial" w:cs="Arial"/>
          <w:sz w:val="24"/>
          <w:szCs w:val="24"/>
          <w:lang w:val="ca-ES"/>
        </w:rPr>
        <w:t>vestíbul principal</w:t>
      </w:r>
      <w:r>
        <w:rPr>
          <w:rFonts w:ascii="Arial" w:hAnsi="Arial" w:cs="Arial"/>
          <w:sz w:val="24"/>
          <w:szCs w:val="24"/>
          <w:lang w:val="ca-ES"/>
        </w:rPr>
        <w:t xml:space="preserve"> de l’Hospital de Sant Pau (carrer Sant Quintí, 89 – Barcelona) </w:t>
      </w:r>
      <w:r w:rsidR="0049661A" w:rsidRPr="00C80397">
        <w:rPr>
          <w:rFonts w:ascii="Arial" w:hAnsi="Arial" w:cs="Arial"/>
          <w:sz w:val="24"/>
          <w:szCs w:val="24"/>
          <w:lang w:val="ca-ES"/>
        </w:rPr>
        <w:t xml:space="preserve">de </w:t>
      </w:r>
      <w:r w:rsidR="00D96030">
        <w:rPr>
          <w:rFonts w:ascii="Arial" w:hAnsi="Arial" w:cs="Arial"/>
          <w:sz w:val="24"/>
          <w:szCs w:val="24"/>
          <w:lang w:val="ca-ES"/>
        </w:rPr>
        <w:t>8</w:t>
      </w:r>
      <w:r w:rsidR="0049661A" w:rsidRPr="00295614">
        <w:rPr>
          <w:rFonts w:ascii="Arial" w:hAnsi="Arial" w:cs="Arial"/>
          <w:sz w:val="24"/>
          <w:szCs w:val="24"/>
          <w:lang w:val="ca-ES"/>
        </w:rPr>
        <w:t xml:space="preserve"> a </w:t>
      </w:r>
      <w:r w:rsidR="00295614" w:rsidRPr="00295614">
        <w:rPr>
          <w:rFonts w:ascii="Arial" w:hAnsi="Arial" w:cs="Arial"/>
          <w:sz w:val="24"/>
          <w:szCs w:val="24"/>
          <w:lang w:val="ca-ES"/>
        </w:rPr>
        <w:t>1</w:t>
      </w:r>
      <w:r w:rsidR="00D96030">
        <w:rPr>
          <w:rFonts w:ascii="Arial" w:hAnsi="Arial" w:cs="Arial"/>
          <w:sz w:val="24"/>
          <w:szCs w:val="24"/>
          <w:lang w:val="ca-ES"/>
        </w:rPr>
        <w:t>5</w:t>
      </w:r>
      <w:bookmarkStart w:id="0" w:name="_GoBack"/>
      <w:bookmarkEnd w:id="0"/>
      <w:r w:rsidR="00295614" w:rsidRPr="00295614">
        <w:rPr>
          <w:rFonts w:ascii="Arial" w:hAnsi="Arial" w:cs="Arial"/>
          <w:sz w:val="24"/>
          <w:szCs w:val="24"/>
          <w:lang w:val="ca-ES"/>
        </w:rPr>
        <w:t>h</w:t>
      </w:r>
      <w:r w:rsidR="00A30EBC" w:rsidRPr="00C80397">
        <w:rPr>
          <w:rFonts w:ascii="Arial" w:hAnsi="Arial" w:cs="Arial"/>
          <w:sz w:val="24"/>
          <w:szCs w:val="24"/>
          <w:lang w:val="ca-ES"/>
        </w:rPr>
        <w:t>.</w:t>
      </w:r>
      <w:r w:rsidR="0049661A" w:rsidRPr="00C80397">
        <w:rPr>
          <w:rFonts w:ascii="Arial" w:hAnsi="Arial" w:cs="Arial"/>
          <w:sz w:val="24"/>
          <w:szCs w:val="24"/>
          <w:lang w:val="ca-ES"/>
        </w:rPr>
        <w:t xml:space="preserve"> </w:t>
      </w:r>
      <w:r w:rsidR="00A30EBC" w:rsidRPr="00C80397">
        <w:rPr>
          <w:rFonts w:ascii="Arial" w:hAnsi="Arial" w:cs="Arial"/>
          <w:sz w:val="24"/>
          <w:szCs w:val="24"/>
          <w:lang w:val="ca-ES"/>
        </w:rPr>
        <w:t xml:space="preserve"> </w:t>
      </w:r>
      <w:r>
        <w:rPr>
          <w:rFonts w:ascii="Arial" w:hAnsi="Arial" w:cs="Arial"/>
          <w:sz w:val="24"/>
          <w:szCs w:val="24"/>
          <w:lang w:val="ca-ES"/>
        </w:rPr>
        <w:t xml:space="preserve">A través d’unes ulleres de realitat virtual, l’usuari podrà formar part de la història real i quotidiana d’una persona que </w:t>
      </w:r>
      <w:r w:rsidR="00835716">
        <w:rPr>
          <w:rFonts w:ascii="Arial" w:hAnsi="Arial" w:cs="Arial"/>
          <w:sz w:val="24"/>
          <w:szCs w:val="24"/>
          <w:lang w:val="ca-ES"/>
        </w:rPr>
        <w:t xml:space="preserve">pateix psoriasi </w:t>
      </w:r>
      <w:r>
        <w:rPr>
          <w:rFonts w:ascii="Arial" w:hAnsi="Arial" w:cs="Arial"/>
          <w:sz w:val="24"/>
          <w:szCs w:val="24"/>
          <w:lang w:val="ca-ES"/>
        </w:rPr>
        <w:t>que assisteix a una classe de pilates i que ha d’afrontar la visibilitat de de la seva malaltia.</w:t>
      </w:r>
    </w:p>
    <w:p w:rsidR="00EB4EC3" w:rsidRPr="00C80397" w:rsidRDefault="00874847" w:rsidP="0049661A">
      <w:pPr>
        <w:jc w:val="both"/>
        <w:rPr>
          <w:rFonts w:ascii="Arial" w:hAnsi="Arial" w:cs="Arial"/>
          <w:sz w:val="24"/>
          <w:szCs w:val="24"/>
          <w:lang w:val="ca-ES"/>
        </w:rPr>
      </w:pPr>
      <w:r>
        <w:rPr>
          <w:rFonts w:ascii="Arial" w:hAnsi="Arial" w:cs="Arial"/>
          <w:sz w:val="24"/>
          <w:szCs w:val="24"/>
          <w:lang w:val="ca-ES"/>
        </w:rPr>
        <w:t>El Servei de Dermatologia de Sant Pau és un referent mundial en l’atenció integral del pacient amb psoriasi, i inclou una unitat monogràfica de psoriasi formada per un equip multidisciplinar de dermatòleg</w:t>
      </w:r>
      <w:r w:rsidRPr="00C80397">
        <w:rPr>
          <w:rFonts w:ascii="Arial" w:hAnsi="Arial" w:cs="Arial"/>
          <w:sz w:val="24"/>
          <w:szCs w:val="24"/>
          <w:lang w:val="ca-ES"/>
        </w:rPr>
        <w:t>s</w:t>
      </w:r>
      <w:r w:rsidR="00EB4EC3" w:rsidRPr="00C80397">
        <w:rPr>
          <w:rFonts w:ascii="Arial" w:hAnsi="Arial" w:cs="Arial"/>
          <w:sz w:val="24"/>
          <w:szCs w:val="24"/>
          <w:lang w:val="ca-ES"/>
        </w:rPr>
        <w:t xml:space="preserve"> </w:t>
      </w:r>
      <w:r w:rsidRPr="00C80397">
        <w:rPr>
          <w:rFonts w:ascii="Arial" w:hAnsi="Arial" w:cs="Arial"/>
          <w:sz w:val="24"/>
          <w:szCs w:val="24"/>
          <w:lang w:val="ca-ES"/>
        </w:rPr>
        <w:t>experts</w:t>
      </w:r>
      <w:r w:rsidR="00EB4EC3" w:rsidRPr="00C80397">
        <w:rPr>
          <w:rFonts w:ascii="Arial" w:hAnsi="Arial" w:cs="Arial"/>
          <w:sz w:val="24"/>
          <w:szCs w:val="24"/>
          <w:lang w:val="ca-ES"/>
        </w:rPr>
        <w:t xml:space="preserve"> en psoriasis, </w:t>
      </w:r>
      <w:r w:rsidRPr="00C80397">
        <w:rPr>
          <w:rFonts w:ascii="Arial" w:hAnsi="Arial" w:cs="Arial"/>
          <w:sz w:val="24"/>
          <w:szCs w:val="24"/>
          <w:lang w:val="ca-ES"/>
        </w:rPr>
        <w:t>reumatòlegs</w:t>
      </w:r>
      <w:r w:rsidR="00EB2503" w:rsidRPr="00C80397">
        <w:rPr>
          <w:rFonts w:ascii="Arial" w:hAnsi="Arial" w:cs="Arial"/>
          <w:sz w:val="24"/>
          <w:szCs w:val="24"/>
          <w:lang w:val="ca-ES"/>
        </w:rPr>
        <w:t xml:space="preserve">, </w:t>
      </w:r>
      <w:r w:rsidRPr="00C80397">
        <w:rPr>
          <w:rFonts w:ascii="Arial" w:hAnsi="Arial" w:cs="Arial"/>
          <w:sz w:val="24"/>
          <w:szCs w:val="24"/>
          <w:lang w:val="ca-ES"/>
        </w:rPr>
        <w:t>infermeria</w:t>
      </w:r>
      <w:r w:rsidR="00EB2503" w:rsidRPr="00C80397">
        <w:rPr>
          <w:rFonts w:ascii="Arial" w:hAnsi="Arial" w:cs="Arial"/>
          <w:sz w:val="24"/>
          <w:szCs w:val="24"/>
          <w:lang w:val="ca-ES"/>
        </w:rPr>
        <w:t xml:space="preserve"> </w:t>
      </w:r>
      <w:r>
        <w:rPr>
          <w:rFonts w:ascii="Arial" w:hAnsi="Arial" w:cs="Arial"/>
          <w:sz w:val="24"/>
          <w:szCs w:val="24"/>
          <w:lang w:val="ca-ES"/>
        </w:rPr>
        <w:t>i</w:t>
      </w:r>
      <w:r w:rsidR="00EB2503" w:rsidRPr="00C80397">
        <w:rPr>
          <w:rFonts w:ascii="Arial" w:hAnsi="Arial" w:cs="Arial"/>
          <w:sz w:val="24"/>
          <w:szCs w:val="24"/>
          <w:lang w:val="ca-ES"/>
        </w:rPr>
        <w:t xml:space="preserve"> </w:t>
      </w:r>
      <w:r w:rsidRPr="00C80397">
        <w:rPr>
          <w:rFonts w:ascii="Arial" w:hAnsi="Arial" w:cs="Arial"/>
          <w:sz w:val="24"/>
          <w:szCs w:val="24"/>
          <w:lang w:val="ca-ES"/>
        </w:rPr>
        <w:t>psicòlegs</w:t>
      </w:r>
      <w:r>
        <w:rPr>
          <w:rFonts w:ascii="Arial" w:hAnsi="Arial" w:cs="Arial"/>
          <w:sz w:val="24"/>
          <w:szCs w:val="24"/>
          <w:lang w:val="ca-ES"/>
        </w:rPr>
        <w:t>.</w:t>
      </w:r>
    </w:p>
    <w:p w:rsidR="00C545E5" w:rsidRDefault="00C545E5" w:rsidP="0049661A">
      <w:pPr>
        <w:jc w:val="both"/>
        <w:rPr>
          <w:rFonts w:ascii="Arial" w:eastAsia="Calibri" w:hAnsi="Arial" w:cs="Arial"/>
          <w:sz w:val="24"/>
          <w:szCs w:val="24"/>
          <w:lang w:val="ca-ES"/>
        </w:rPr>
      </w:pPr>
      <w:r>
        <w:rPr>
          <w:rFonts w:ascii="Arial" w:eastAsia="Calibri" w:hAnsi="Arial" w:cs="Arial"/>
          <w:sz w:val="24"/>
          <w:szCs w:val="24"/>
          <w:lang w:val="ca-ES"/>
        </w:rPr>
        <w:t xml:space="preserve">Segons </w:t>
      </w:r>
      <w:r w:rsidR="0049661A" w:rsidRPr="00C545E5">
        <w:rPr>
          <w:rFonts w:ascii="Arial" w:eastAsia="Calibri" w:hAnsi="Arial" w:cs="Arial"/>
          <w:sz w:val="24"/>
          <w:szCs w:val="24"/>
          <w:lang w:val="ca-ES"/>
        </w:rPr>
        <w:t>Santiago Alfonso, director de Acción Psoriasis</w:t>
      </w:r>
      <w:r w:rsidR="0049661A" w:rsidRPr="00C80397">
        <w:rPr>
          <w:rFonts w:ascii="Arial" w:eastAsia="Calibri" w:hAnsi="Arial" w:cs="Arial"/>
          <w:sz w:val="24"/>
          <w:szCs w:val="24"/>
          <w:lang w:val="ca-ES"/>
        </w:rPr>
        <w:t>, “</w:t>
      </w:r>
      <w:r>
        <w:rPr>
          <w:rFonts w:ascii="Arial" w:eastAsia="Calibri" w:hAnsi="Arial" w:cs="Arial"/>
          <w:sz w:val="24"/>
          <w:szCs w:val="24"/>
          <w:lang w:val="ca-ES"/>
        </w:rPr>
        <w:t>un dels objectius de la nostra associació és normalitzar aquesta malaltia que tot i que afecta a més d’un milió de persones a tot l’Estat és poc coneguda i popularment es creu que és contagiosa. Les noves tecnologies ens ajuden a que la població entengui millor els reptes als que s’enfronten diàriament els afectats”.</w:t>
      </w:r>
    </w:p>
    <w:p w:rsidR="00C545E5" w:rsidRDefault="00C545E5" w:rsidP="000A5DFC">
      <w:pPr>
        <w:pStyle w:val="Standard"/>
        <w:jc w:val="both"/>
        <w:rPr>
          <w:rFonts w:ascii="Arial" w:eastAsiaTheme="minorEastAsia" w:hAnsi="Arial" w:cs="Arial"/>
          <w:kern w:val="0"/>
          <w:lang w:val="ca-ES" w:eastAsia="es-ES" w:bidi="ar-SA"/>
        </w:rPr>
      </w:pPr>
      <w:r>
        <w:rPr>
          <w:rFonts w:ascii="Arial" w:eastAsiaTheme="minorEastAsia" w:hAnsi="Arial" w:cs="Arial"/>
          <w:kern w:val="0"/>
          <w:lang w:val="ca-ES" w:eastAsia="es-ES" w:bidi="ar-SA"/>
        </w:rPr>
        <w:t>Amb aquesta activitat es pretén sensibilitzar a la població en general de l’impacte de la psoriasi en la societat per a desterrar la percepció errònia de que és una malaltia contagiosa i disminuir el rebuig que pateixen els afectats.</w:t>
      </w:r>
    </w:p>
    <w:p w:rsidR="00C545E5" w:rsidRDefault="00C545E5" w:rsidP="000A5DFC">
      <w:pPr>
        <w:pStyle w:val="Standard"/>
        <w:jc w:val="both"/>
        <w:rPr>
          <w:rFonts w:ascii="Arial" w:eastAsiaTheme="minorEastAsia" w:hAnsi="Arial" w:cs="Arial"/>
          <w:kern w:val="0"/>
          <w:lang w:val="ca-ES" w:eastAsia="es-ES" w:bidi="ar-SA"/>
        </w:rPr>
      </w:pPr>
    </w:p>
    <w:p w:rsidR="000A5DFC" w:rsidRPr="00C80397" w:rsidRDefault="00C545E5" w:rsidP="000A5DFC">
      <w:pPr>
        <w:pStyle w:val="Standard"/>
        <w:jc w:val="both"/>
        <w:rPr>
          <w:rFonts w:ascii="Arial" w:eastAsia="Calibri" w:hAnsi="Arial" w:cs="Arial"/>
          <w:kern w:val="0"/>
          <w:lang w:val="ca-ES" w:eastAsia="es-ES" w:bidi="ar-SA"/>
        </w:rPr>
      </w:pPr>
      <w:r>
        <w:rPr>
          <w:rFonts w:ascii="Arial" w:eastAsia="Calibri" w:hAnsi="Arial" w:cs="Arial"/>
          <w:kern w:val="0"/>
          <w:lang w:val="ca-ES" w:eastAsia="es-ES" w:bidi="ar-SA"/>
        </w:rPr>
        <w:t>Per apropar aquesta experiència el més possible a la realitat s’ha utilitzat l’estereoscòpia la que per</w:t>
      </w:r>
      <w:r w:rsidR="00182E76">
        <w:rPr>
          <w:rFonts w:ascii="Arial" w:eastAsia="Calibri" w:hAnsi="Arial" w:cs="Arial"/>
          <w:kern w:val="0"/>
          <w:lang w:val="ca-ES" w:eastAsia="es-ES" w:bidi="ar-SA"/>
        </w:rPr>
        <w:t>met reproduir una situació real</w:t>
      </w:r>
      <w:r>
        <w:rPr>
          <w:rFonts w:ascii="Arial" w:eastAsia="Calibri" w:hAnsi="Arial" w:cs="Arial"/>
          <w:kern w:val="0"/>
          <w:lang w:val="ca-ES" w:eastAsia="es-ES" w:bidi="ar-SA"/>
        </w:rPr>
        <w:t xml:space="preserve"> a través de la informació visual tridimensional amb il·lusió de profunditat, i el so </w:t>
      </w:r>
      <w:r w:rsidR="00536508" w:rsidRPr="00C80397">
        <w:rPr>
          <w:rFonts w:ascii="Arial" w:eastAsia="Calibri" w:hAnsi="Arial" w:cs="Arial"/>
          <w:kern w:val="0"/>
          <w:lang w:val="ca-ES" w:eastAsia="es-ES" w:bidi="ar-SA"/>
        </w:rPr>
        <w:t>binaural, que transm</w:t>
      </w:r>
      <w:r>
        <w:rPr>
          <w:rFonts w:ascii="Arial" w:eastAsia="Calibri" w:hAnsi="Arial" w:cs="Arial"/>
          <w:kern w:val="0"/>
          <w:lang w:val="ca-ES" w:eastAsia="es-ES" w:bidi="ar-SA"/>
        </w:rPr>
        <w:t>et</w:t>
      </w:r>
      <w:r w:rsidR="00536508" w:rsidRPr="00C80397">
        <w:rPr>
          <w:rFonts w:ascii="Arial" w:eastAsia="Calibri" w:hAnsi="Arial" w:cs="Arial"/>
          <w:kern w:val="0"/>
          <w:lang w:val="ca-ES" w:eastAsia="es-ES" w:bidi="ar-SA"/>
        </w:rPr>
        <w:t xml:space="preserve"> una sensació de </w:t>
      </w:r>
      <w:r>
        <w:rPr>
          <w:rFonts w:ascii="Arial" w:eastAsia="Calibri" w:hAnsi="Arial" w:cs="Arial"/>
          <w:kern w:val="0"/>
          <w:lang w:val="ca-ES" w:eastAsia="es-ES" w:bidi="ar-SA"/>
        </w:rPr>
        <w:t>so</w:t>
      </w:r>
      <w:r w:rsidR="00536508" w:rsidRPr="00C80397">
        <w:rPr>
          <w:rFonts w:ascii="Arial" w:eastAsia="Calibri" w:hAnsi="Arial" w:cs="Arial"/>
          <w:kern w:val="0"/>
          <w:lang w:val="ca-ES" w:eastAsia="es-ES" w:bidi="ar-SA"/>
        </w:rPr>
        <w:t xml:space="preserve"> 3D similar a la de estar físicament</w:t>
      </w:r>
      <w:r>
        <w:rPr>
          <w:rFonts w:ascii="Arial" w:eastAsia="Calibri" w:hAnsi="Arial" w:cs="Arial"/>
          <w:kern w:val="0"/>
          <w:lang w:val="ca-ES" w:eastAsia="es-ES" w:bidi="ar-SA"/>
        </w:rPr>
        <w:t xml:space="preserve"> </w:t>
      </w:r>
      <w:r w:rsidR="00536508" w:rsidRPr="00C80397">
        <w:rPr>
          <w:rFonts w:ascii="Arial" w:eastAsia="Calibri" w:hAnsi="Arial" w:cs="Arial"/>
          <w:kern w:val="0"/>
          <w:lang w:val="ca-ES" w:eastAsia="es-ES" w:bidi="ar-SA"/>
        </w:rPr>
        <w:t xml:space="preserve">en el </w:t>
      </w:r>
      <w:r>
        <w:rPr>
          <w:rFonts w:ascii="Arial" w:eastAsia="Calibri" w:hAnsi="Arial" w:cs="Arial"/>
          <w:kern w:val="0"/>
          <w:lang w:val="ca-ES" w:eastAsia="es-ES" w:bidi="ar-SA"/>
        </w:rPr>
        <w:t>lloc</w:t>
      </w:r>
      <w:r w:rsidR="00536508" w:rsidRPr="00C80397">
        <w:rPr>
          <w:rFonts w:ascii="Arial" w:eastAsia="Calibri" w:hAnsi="Arial" w:cs="Arial"/>
          <w:kern w:val="0"/>
          <w:lang w:val="ca-ES" w:eastAsia="es-ES" w:bidi="ar-SA"/>
        </w:rPr>
        <w:t xml:space="preserve"> </w:t>
      </w:r>
      <w:r>
        <w:rPr>
          <w:rFonts w:ascii="Arial" w:eastAsia="Calibri" w:hAnsi="Arial" w:cs="Arial"/>
          <w:kern w:val="0"/>
          <w:lang w:val="ca-ES" w:eastAsia="es-ES" w:bidi="ar-SA"/>
        </w:rPr>
        <w:t>on els produeixen els sons.</w:t>
      </w:r>
    </w:p>
    <w:p w:rsidR="000A5DFC" w:rsidRPr="00C80397" w:rsidRDefault="000A5DFC" w:rsidP="000A5DFC">
      <w:pPr>
        <w:pStyle w:val="Standard"/>
        <w:jc w:val="both"/>
        <w:rPr>
          <w:rStyle w:val="NotaPrensaTexto"/>
          <w:rFonts w:eastAsia="SimSun"/>
          <w:lang w:val="ca-ES"/>
        </w:rPr>
      </w:pPr>
    </w:p>
    <w:p w:rsidR="000A5DFC" w:rsidRPr="00C80397" w:rsidRDefault="004336B4" w:rsidP="000A5DFC">
      <w:pPr>
        <w:jc w:val="both"/>
        <w:rPr>
          <w:rFonts w:ascii="Arial" w:eastAsia="Calibri" w:hAnsi="Arial" w:cs="Arial"/>
          <w:sz w:val="24"/>
          <w:szCs w:val="24"/>
          <w:lang w:val="ca-ES"/>
        </w:rPr>
      </w:pPr>
      <w:r>
        <w:rPr>
          <w:rFonts w:ascii="Arial" w:eastAsia="Calibri" w:hAnsi="Arial" w:cs="Arial"/>
          <w:sz w:val="24"/>
          <w:szCs w:val="24"/>
          <w:lang w:val="ca-ES"/>
        </w:rPr>
        <w:t xml:space="preserve">La psoriasi és una malaltia inflamatòria crònica de la pell que provoca descamació i inflamació. En un percentatge rellevant dels casos </w:t>
      </w:r>
      <w:r w:rsidR="000A5DFC" w:rsidRPr="00C80397">
        <w:rPr>
          <w:rFonts w:ascii="Arial" w:eastAsia="Calibri" w:hAnsi="Arial" w:cs="Arial"/>
          <w:sz w:val="24"/>
          <w:szCs w:val="24"/>
          <w:lang w:val="ca-ES"/>
        </w:rPr>
        <w:t xml:space="preserve">(entre un 15 </w:t>
      </w:r>
      <w:r>
        <w:rPr>
          <w:rFonts w:ascii="Arial" w:eastAsia="Calibri" w:hAnsi="Arial" w:cs="Arial"/>
          <w:sz w:val="24"/>
          <w:szCs w:val="24"/>
          <w:lang w:val="ca-ES"/>
        </w:rPr>
        <w:t>i</w:t>
      </w:r>
      <w:r w:rsidR="000A5DFC" w:rsidRPr="00C80397">
        <w:rPr>
          <w:rFonts w:ascii="Arial" w:eastAsia="Calibri" w:hAnsi="Arial" w:cs="Arial"/>
          <w:sz w:val="24"/>
          <w:szCs w:val="24"/>
          <w:lang w:val="ca-ES"/>
        </w:rPr>
        <w:t xml:space="preserve"> un 30%) </w:t>
      </w:r>
      <w:r>
        <w:rPr>
          <w:rFonts w:ascii="Arial" w:eastAsia="Calibri" w:hAnsi="Arial" w:cs="Arial"/>
          <w:sz w:val="24"/>
          <w:szCs w:val="24"/>
          <w:lang w:val="ca-ES"/>
        </w:rPr>
        <w:t xml:space="preserve">pot manifestar-se també en les articulacions </w:t>
      </w:r>
      <w:r w:rsidR="000A5DFC" w:rsidRPr="00C80397">
        <w:rPr>
          <w:rFonts w:ascii="Arial" w:eastAsia="Calibri" w:hAnsi="Arial" w:cs="Arial"/>
          <w:sz w:val="24"/>
          <w:szCs w:val="24"/>
          <w:lang w:val="ca-ES"/>
        </w:rPr>
        <w:t>(artritis psori</w:t>
      </w:r>
      <w:r>
        <w:rPr>
          <w:rFonts w:ascii="Arial" w:eastAsia="Calibri" w:hAnsi="Arial" w:cs="Arial"/>
          <w:sz w:val="24"/>
          <w:szCs w:val="24"/>
          <w:lang w:val="ca-ES"/>
        </w:rPr>
        <w:t>à</w:t>
      </w:r>
      <w:r w:rsidR="000A5DFC" w:rsidRPr="00C80397">
        <w:rPr>
          <w:rFonts w:ascii="Arial" w:eastAsia="Calibri" w:hAnsi="Arial" w:cs="Arial"/>
          <w:sz w:val="24"/>
          <w:szCs w:val="24"/>
          <w:lang w:val="ca-ES"/>
        </w:rPr>
        <w:t>sica). S</w:t>
      </w:r>
      <w:r>
        <w:rPr>
          <w:rFonts w:ascii="Arial" w:eastAsia="Calibri" w:hAnsi="Arial" w:cs="Arial"/>
          <w:sz w:val="24"/>
          <w:szCs w:val="24"/>
          <w:lang w:val="ca-ES"/>
        </w:rPr>
        <w:t>’</w:t>
      </w:r>
      <w:r w:rsidR="000A5DFC" w:rsidRPr="00C80397">
        <w:rPr>
          <w:rFonts w:ascii="Arial" w:eastAsia="Calibri" w:hAnsi="Arial" w:cs="Arial"/>
          <w:sz w:val="24"/>
          <w:szCs w:val="24"/>
          <w:lang w:val="ca-ES"/>
        </w:rPr>
        <w:t xml:space="preserve">estima que la psoriasis afecta </w:t>
      </w:r>
      <w:r w:rsidRPr="00C80397">
        <w:rPr>
          <w:rFonts w:ascii="Arial" w:eastAsia="Calibri" w:hAnsi="Arial" w:cs="Arial"/>
          <w:sz w:val="24"/>
          <w:szCs w:val="24"/>
          <w:lang w:val="ca-ES"/>
        </w:rPr>
        <w:t>aproximadament</w:t>
      </w:r>
      <w:r w:rsidR="000A5DFC" w:rsidRPr="00C80397">
        <w:rPr>
          <w:rFonts w:ascii="Arial" w:eastAsia="Calibri" w:hAnsi="Arial" w:cs="Arial"/>
          <w:sz w:val="24"/>
          <w:szCs w:val="24"/>
          <w:lang w:val="ca-ES"/>
        </w:rPr>
        <w:t xml:space="preserve"> a un 2,3% de la </w:t>
      </w:r>
      <w:r w:rsidRPr="00C80397">
        <w:rPr>
          <w:rFonts w:ascii="Arial" w:eastAsia="Calibri" w:hAnsi="Arial" w:cs="Arial"/>
          <w:sz w:val="24"/>
          <w:szCs w:val="24"/>
          <w:lang w:val="ca-ES"/>
        </w:rPr>
        <w:t>població</w:t>
      </w:r>
      <w:r w:rsidR="000A5DFC" w:rsidRPr="00C80397">
        <w:rPr>
          <w:rFonts w:ascii="Arial" w:eastAsia="Calibri" w:hAnsi="Arial" w:cs="Arial"/>
          <w:sz w:val="24"/>
          <w:szCs w:val="24"/>
          <w:lang w:val="ca-ES"/>
        </w:rPr>
        <w:t>.</w:t>
      </w:r>
    </w:p>
    <w:p w:rsidR="00295614" w:rsidRDefault="00295614" w:rsidP="00455FCA">
      <w:pPr>
        <w:jc w:val="both"/>
        <w:rPr>
          <w:rFonts w:ascii="Arial" w:hAnsi="Arial" w:cs="Arial"/>
          <w:b/>
          <w:sz w:val="24"/>
          <w:szCs w:val="24"/>
          <w:lang w:val="ca-ES"/>
        </w:rPr>
      </w:pPr>
    </w:p>
    <w:p w:rsidR="00866356" w:rsidRPr="00C80397" w:rsidRDefault="00866356" w:rsidP="00455FCA">
      <w:pPr>
        <w:jc w:val="both"/>
        <w:rPr>
          <w:rFonts w:ascii="Arial" w:hAnsi="Arial" w:cs="Arial"/>
          <w:b/>
          <w:sz w:val="24"/>
          <w:szCs w:val="24"/>
          <w:lang w:val="ca-ES"/>
        </w:rPr>
      </w:pPr>
      <w:r w:rsidRPr="00C80397">
        <w:rPr>
          <w:rFonts w:ascii="Arial" w:hAnsi="Arial" w:cs="Arial"/>
          <w:b/>
          <w:sz w:val="24"/>
          <w:szCs w:val="24"/>
          <w:lang w:val="ca-ES"/>
        </w:rPr>
        <w:t xml:space="preserve">Sobre la </w:t>
      </w:r>
      <w:r w:rsidR="00C05A3F" w:rsidRPr="00C80397">
        <w:rPr>
          <w:rFonts w:ascii="Arial" w:hAnsi="Arial" w:cs="Arial"/>
          <w:b/>
          <w:sz w:val="24"/>
          <w:szCs w:val="24"/>
          <w:lang w:val="ca-ES"/>
        </w:rPr>
        <w:t>p</w:t>
      </w:r>
      <w:r w:rsidRPr="00C80397">
        <w:rPr>
          <w:rFonts w:ascii="Arial" w:hAnsi="Arial" w:cs="Arial"/>
          <w:b/>
          <w:sz w:val="24"/>
          <w:szCs w:val="24"/>
          <w:lang w:val="ca-ES"/>
        </w:rPr>
        <w:t xml:space="preserve">soriasis en </w:t>
      </w:r>
      <w:r w:rsidR="00E56E00">
        <w:rPr>
          <w:rFonts w:ascii="Arial" w:hAnsi="Arial" w:cs="Arial"/>
          <w:b/>
          <w:sz w:val="24"/>
          <w:szCs w:val="24"/>
          <w:lang w:val="ca-ES"/>
        </w:rPr>
        <w:t>plaques</w:t>
      </w:r>
      <w:r w:rsidR="00C05A3F" w:rsidRPr="00C80397">
        <w:rPr>
          <w:rFonts w:ascii="Arial" w:hAnsi="Arial" w:cs="Arial"/>
          <w:b/>
          <w:sz w:val="24"/>
          <w:szCs w:val="24"/>
          <w:lang w:val="ca-ES"/>
        </w:rPr>
        <w:t xml:space="preserve"> de moderada a gr</w:t>
      </w:r>
      <w:r w:rsidR="00E56E00">
        <w:rPr>
          <w:rFonts w:ascii="Arial" w:hAnsi="Arial" w:cs="Arial"/>
          <w:b/>
          <w:sz w:val="24"/>
          <w:szCs w:val="24"/>
          <w:lang w:val="ca-ES"/>
        </w:rPr>
        <w:t>eu</w:t>
      </w:r>
    </w:p>
    <w:p w:rsidR="00C05A3F" w:rsidRPr="00C80397" w:rsidRDefault="00C05A3F" w:rsidP="00BF622D">
      <w:pPr>
        <w:pStyle w:val="HTMLambformatprevi"/>
        <w:jc w:val="both"/>
        <w:rPr>
          <w:rStyle w:val="hps"/>
          <w:rFonts w:ascii="Arial" w:hAnsi="Arial" w:cs="Arial"/>
          <w:sz w:val="24"/>
          <w:szCs w:val="24"/>
          <w:vertAlign w:val="superscript"/>
          <w:lang w:val="ca-ES"/>
        </w:rPr>
      </w:pPr>
      <w:r w:rsidRPr="00C80397">
        <w:rPr>
          <w:rStyle w:val="hps"/>
          <w:rFonts w:ascii="Arial" w:hAnsi="Arial" w:cs="Arial"/>
          <w:sz w:val="24"/>
          <w:szCs w:val="24"/>
          <w:lang w:val="ca-ES"/>
        </w:rPr>
        <w:t xml:space="preserve">La psoriasis </w:t>
      </w:r>
      <w:r w:rsidR="00E56E00">
        <w:rPr>
          <w:rStyle w:val="hps"/>
          <w:rFonts w:ascii="Arial" w:hAnsi="Arial" w:cs="Arial"/>
          <w:sz w:val="24"/>
          <w:szCs w:val="24"/>
          <w:lang w:val="ca-ES"/>
        </w:rPr>
        <w:t>é</w:t>
      </w:r>
      <w:r w:rsidRPr="00C80397">
        <w:rPr>
          <w:rStyle w:val="hps"/>
          <w:rFonts w:ascii="Arial" w:hAnsi="Arial" w:cs="Arial"/>
          <w:sz w:val="24"/>
          <w:szCs w:val="24"/>
          <w:lang w:val="ca-ES"/>
        </w:rPr>
        <w:t xml:space="preserve">s una </w:t>
      </w:r>
      <w:r w:rsidR="00E56E00">
        <w:rPr>
          <w:rStyle w:val="hps"/>
          <w:rFonts w:ascii="Arial" w:hAnsi="Arial" w:cs="Arial"/>
          <w:sz w:val="24"/>
          <w:szCs w:val="24"/>
          <w:lang w:val="ca-ES"/>
        </w:rPr>
        <w:t>malaltia</w:t>
      </w:r>
      <w:r w:rsidRPr="00C80397">
        <w:rPr>
          <w:rStyle w:val="hps"/>
          <w:rFonts w:ascii="Arial" w:hAnsi="Arial" w:cs="Arial"/>
          <w:sz w:val="24"/>
          <w:szCs w:val="24"/>
          <w:lang w:val="ca-ES"/>
        </w:rPr>
        <w:t xml:space="preserve"> </w:t>
      </w:r>
      <w:r w:rsidR="00E56E00" w:rsidRPr="00C80397">
        <w:rPr>
          <w:rStyle w:val="hps"/>
          <w:rFonts w:ascii="Arial" w:hAnsi="Arial" w:cs="Arial"/>
          <w:sz w:val="24"/>
          <w:szCs w:val="24"/>
          <w:lang w:val="ca-ES"/>
        </w:rPr>
        <w:t>crònica</w:t>
      </w:r>
      <w:r w:rsidRPr="00C80397">
        <w:rPr>
          <w:rStyle w:val="hps"/>
          <w:rFonts w:ascii="Arial" w:hAnsi="Arial" w:cs="Arial"/>
          <w:sz w:val="24"/>
          <w:szCs w:val="24"/>
          <w:lang w:val="ca-ES"/>
        </w:rPr>
        <w:t xml:space="preserve"> </w:t>
      </w:r>
      <w:r w:rsidR="00E56E00">
        <w:rPr>
          <w:rStyle w:val="hps"/>
          <w:rFonts w:ascii="Arial" w:hAnsi="Arial" w:cs="Arial"/>
          <w:sz w:val="24"/>
          <w:szCs w:val="24"/>
          <w:lang w:val="ca-ES"/>
        </w:rPr>
        <w:t>i</w:t>
      </w:r>
      <w:r w:rsidRPr="00C80397">
        <w:rPr>
          <w:rStyle w:val="hps"/>
          <w:rFonts w:ascii="Arial" w:hAnsi="Arial" w:cs="Arial"/>
          <w:sz w:val="24"/>
          <w:szCs w:val="24"/>
          <w:lang w:val="ca-ES"/>
        </w:rPr>
        <w:t xml:space="preserve"> </w:t>
      </w:r>
      <w:r w:rsidR="00E56E00" w:rsidRPr="00C80397">
        <w:rPr>
          <w:rStyle w:val="hps"/>
          <w:rFonts w:ascii="Arial" w:hAnsi="Arial" w:cs="Arial"/>
          <w:sz w:val="24"/>
          <w:szCs w:val="24"/>
          <w:lang w:val="ca-ES"/>
        </w:rPr>
        <w:t>immune</w:t>
      </w:r>
      <w:r w:rsidRPr="00C80397">
        <w:rPr>
          <w:rStyle w:val="hps"/>
          <w:rFonts w:ascii="Arial" w:hAnsi="Arial" w:cs="Arial"/>
          <w:sz w:val="24"/>
          <w:szCs w:val="24"/>
          <w:lang w:val="ca-ES"/>
        </w:rPr>
        <w:t xml:space="preserve"> que </w:t>
      </w:r>
      <w:r w:rsidR="00E56E00">
        <w:rPr>
          <w:rStyle w:val="hps"/>
          <w:rFonts w:ascii="Arial" w:hAnsi="Arial" w:cs="Arial"/>
          <w:sz w:val="24"/>
          <w:szCs w:val="24"/>
          <w:lang w:val="ca-ES"/>
        </w:rPr>
        <w:t>apareix a la pell</w:t>
      </w:r>
      <w:r w:rsidR="00AC5A51" w:rsidRPr="00C80397">
        <w:rPr>
          <w:rStyle w:val="hps"/>
          <w:rFonts w:ascii="Arial" w:hAnsi="Arial" w:cs="Arial"/>
          <w:sz w:val="24"/>
          <w:szCs w:val="24"/>
          <w:vertAlign w:val="superscript"/>
          <w:lang w:val="ca-ES"/>
        </w:rPr>
        <w:t>1</w:t>
      </w:r>
      <w:r w:rsidRPr="00C80397">
        <w:rPr>
          <w:rStyle w:val="hps"/>
          <w:rFonts w:ascii="Arial" w:hAnsi="Arial" w:cs="Arial"/>
          <w:sz w:val="24"/>
          <w:szCs w:val="24"/>
          <w:lang w:val="ca-ES"/>
        </w:rPr>
        <w:t xml:space="preserve">. </w:t>
      </w:r>
      <w:r w:rsidR="00E56E00">
        <w:rPr>
          <w:rStyle w:val="hps"/>
          <w:rFonts w:ascii="Arial" w:hAnsi="Arial" w:cs="Arial"/>
          <w:sz w:val="24"/>
          <w:szCs w:val="24"/>
          <w:lang w:val="ca-ES"/>
        </w:rPr>
        <w:t xml:space="preserve">Es produeix quan el sistema immunitari envia senyals errònies que acceleren el cicle del creixement de les cèl·lules de la pell. Es calcula que afecta a </w:t>
      </w:r>
      <w:r w:rsidRPr="00C80397">
        <w:rPr>
          <w:rStyle w:val="hps"/>
          <w:rFonts w:ascii="Arial" w:hAnsi="Arial" w:cs="Arial"/>
          <w:sz w:val="24"/>
          <w:szCs w:val="24"/>
          <w:lang w:val="ca-ES"/>
        </w:rPr>
        <w:t xml:space="preserve">125 </w:t>
      </w:r>
      <w:r w:rsidR="00E56E00">
        <w:rPr>
          <w:rStyle w:val="hps"/>
          <w:rFonts w:ascii="Arial" w:hAnsi="Arial" w:cs="Arial"/>
          <w:sz w:val="24"/>
          <w:szCs w:val="24"/>
          <w:lang w:val="ca-ES"/>
        </w:rPr>
        <w:t>milions de persones en tot el món, el 20% de les quals té psoriasi de moderada a greu</w:t>
      </w:r>
      <w:r w:rsidR="00AC5A51" w:rsidRPr="00C80397">
        <w:rPr>
          <w:rStyle w:val="hps"/>
          <w:rFonts w:ascii="Arial" w:hAnsi="Arial" w:cs="Arial"/>
          <w:sz w:val="24"/>
          <w:szCs w:val="24"/>
          <w:vertAlign w:val="superscript"/>
          <w:lang w:val="ca-ES"/>
        </w:rPr>
        <w:t>1,2</w:t>
      </w:r>
      <w:r w:rsidRPr="00C80397">
        <w:rPr>
          <w:rStyle w:val="hps"/>
          <w:rFonts w:ascii="Arial" w:hAnsi="Arial" w:cs="Arial"/>
          <w:sz w:val="24"/>
          <w:szCs w:val="24"/>
          <w:lang w:val="ca-ES"/>
        </w:rPr>
        <w:t>.La psoriasi</w:t>
      </w:r>
      <w:r w:rsidR="00E56E00">
        <w:rPr>
          <w:rStyle w:val="hps"/>
          <w:rFonts w:ascii="Arial" w:hAnsi="Arial" w:cs="Arial"/>
          <w:sz w:val="24"/>
          <w:szCs w:val="24"/>
          <w:lang w:val="ca-ES"/>
        </w:rPr>
        <w:t xml:space="preserve"> pot manifestar-se en qualsevol part del cos i està associada amb altres afeccions mèdiques importants com la diabetis i la malaltia cardíaca. La forma més freqüent de la malaltia, la psoriasi en plaques, es presenta en forma de taques rogenques cobertes amb una cap de cèl·lules mortes de la pell de color blanc platejat </w:t>
      </w:r>
      <w:r w:rsidR="006D10DF" w:rsidRPr="00C80397">
        <w:rPr>
          <w:rFonts w:ascii="Arial" w:hAnsi="Arial" w:cs="Arial"/>
          <w:sz w:val="24"/>
          <w:szCs w:val="24"/>
          <w:vertAlign w:val="superscript"/>
          <w:lang w:val="ca-ES"/>
        </w:rPr>
        <w:t>1</w:t>
      </w:r>
      <w:r w:rsidRPr="00C80397">
        <w:rPr>
          <w:rFonts w:ascii="Arial" w:hAnsi="Arial" w:cs="Arial"/>
          <w:sz w:val="24"/>
          <w:szCs w:val="24"/>
          <w:lang w:val="ca-ES"/>
        </w:rPr>
        <w:t>.</w:t>
      </w:r>
    </w:p>
    <w:p w:rsidR="00D551C6" w:rsidRPr="00C80397" w:rsidRDefault="00D551C6" w:rsidP="00D551C6">
      <w:pPr>
        <w:rPr>
          <w:rStyle w:val="hps"/>
          <w:rFonts w:ascii="Arial" w:hAnsi="Arial" w:cs="Arial"/>
          <w:sz w:val="24"/>
          <w:szCs w:val="24"/>
          <w:vertAlign w:val="superscript"/>
          <w:lang w:val="ca-ES"/>
        </w:rPr>
      </w:pPr>
    </w:p>
    <w:p w:rsidR="0048688C" w:rsidRPr="00C80397" w:rsidRDefault="0048688C" w:rsidP="00D551C6">
      <w:pPr>
        <w:rPr>
          <w:rFonts w:ascii="Arial" w:eastAsia="Times New Roman" w:hAnsi="Arial" w:cs="Arial"/>
          <w:sz w:val="24"/>
          <w:szCs w:val="24"/>
          <w:vertAlign w:val="superscript"/>
          <w:lang w:val="ca-ES"/>
        </w:rPr>
      </w:pPr>
      <w:r w:rsidRPr="00C80397">
        <w:rPr>
          <w:rFonts w:ascii="Arial" w:hAnsi="Arial" w:cs="Arial"/>
          <w:b/>
          <w:sz w:val="24"/>
          <w:szCs w:val="24"/>
          <w:lang w:val="ca-ES"/>
        </w:rPr>
        <w:lastRenderedPageBreak/>
        <w:t>Sobre Acción Psoriasis</w:t>
      </w:r>
    </w:p>
    <w:p w:rsidR="00182E76" w:rsidRDefault="0048688C" w:rsidP="0048688C">
      <w:pPr>
        <w:spacing w:after="0" w:line="240" w:lineRule="auto"/>
        <w:jc w:val="both"/>
        <w:rPr>
          <w:rFonts w:ascii="Arial" w:hAnsi="Arial" w:cs="Arial"/>
          <w:sz w:val="24"/>
          <w:szCs w:val="24"/>
          <w:lang w:val="ca-ES"/>
        </w:rPr>
      </w:pPr>
      <w:r w:rsidRPr="00C80397">
        <w:rPr>
          <w:rFonts w:ascii="Arial" w:hAnsi="Arial" w:cs="Arial"/>
          <w:sz w:val="24"/>
          <w:szCs w:val="24"/>
          <w:lang w:val="ca-ES"/>
        </w:rPr>
        <w:t>Acción Psoriasis (</w:t>
      </w:r>
      <w:hyperlink r:id="rId14" w:history="1">
        <w:r w:rsidRPr="00C80397">
          <w:rPr>
            <w:rStyle w:val="Enlla"/>
            <w:rFonts w:ascii="Arial" w:hAnsi="Arial" w:cs="Arial"/>
            <w:sz w:val="24"/>
            <w:szCs w:val="24"/>
            <w:lang w:val="ca-ES"/>
          </w:rPr>
          <w:t>www.accionpsoriasis.org</w:t>
        </w:r>
      </w:hyperlink>
      <w:r w:rsidRPr="00C80397">
        <w:rPr>
          <w:rFonts w:ascii="Arial" w:hAnsi="Arial" w:cs="Arial"/>
          <w:sz w:val="24"/>
          <w:szCs w:val="24"/>
          <w:lang w:val="ca-ES"/>
        </w:rPr>
        <w:t xml:space="preserve">) </w:t>
      </w:r>
      <w:r w:rsidR="00E56E00">
        <w:rPr>
          <w:rFonts w:ascii="Arial" w:hAnsi="Arial" w:cs="Arial"/>
          <w:sz w:val="24"/>
          <w:szCs w:val="24"/>
          <w:lang w:val="ca-ES"/>
        </w:rPr>
        <w:t xml:space="preserve">és l’associació estatal de pacients de psoriasi i </w:t>
      </w:r>
      <w:r w:rsidRPr="00C80397">
        <w:rPr>
          <w:rFonts w:ascii="Arial" w:hAnsi="Arial" w:cs="Arial"/>
          <w:sz w:val="24"/>
          <w:szCs w:val="24"/>
          <w:lang w:val="ca-ES"/>
        </w:rPr>
        <w:t>artritis psori</w:t>
      </w:r>
      <w:r w:rsidR="00E56E00">
        <w:rPr>
          <w:rFonts w:ascii="Arial" w:hAnsi="Arial" w:cs="Arial"/>
          <w:sz w:val="24"/>
          <w:szCs w:val="24"/>
          <w:lang w:val="ca-ES"/>
        </w:rPr>
        <w:t>à</w:t>
      </w:r>
      <w:r w:rsidRPr="00C80397">
        <w:rPr>
          <w:rFonts w:ascii="Arial" w:hAnsi="Arial" w:cs="Arial"/>
          <w:sz w:val="24"/>
          <w:szCs w:val="24"/>
          <w:lang w:val="ca-ES"/>
        </w:rPr>
        <w:t xml:space="preserve">sica </w:t>
      </w:r>
      <w:r w:rsidR="00E56E00">
        <w:rPr>
          <w:rFonts w:ascii="Arial" w:hAnsi="Arial" w:cs="Arial"/>
          <w:sz w:val="24"/>
          <w:szCs w:val="24"/>
          <w:lang w:val="ca-ES"/>
        </w:rPr>
        <w:t>i</w:t>
      </w:r>
      <w:r w:rsidRPr="00C80397">
        <w:rPr>
          <w:rFonts w:ascii="Arial" w:hAnsi="Arial" w:cs="Arial"/>
          <w:sz w:val="24"/>
          <w:szCs w:val="24"/>
          <w:lang w:val="ca-ES"/>
        </w:rPr>
        <w:t xml:space="preserve"> familiars, declarada </w:t>
      </w:r>
      <w:r w:rsidR="00E56E00" w:rsidRPr="00C80397">
        <w:rPr>
          <w:rFonts w:ascii="Arial" w:hAnsi="Arial" w:cs="Arial"/>
          <w:sz w:val="24"/>
          <w:szCs w:val="24"/>
          <w:lang w:val="ca-ES"/>
        </w:rPr>
        <w:t>Entitat</w:t>
      </w:r>
      <w:r w:rsidR="00E56E00">
        <w:rPr>
          <w:rFonts w:ascii="Arial" w:hAnsi="Arial" w:cs="Arial"/>
          <w:sz w:val="24"/>
          <w:szCs w:val="24"/>
          <w:lang w:val="ca-ES"/>
        </w:rPr>
        <w:t xml:space="preserve"> d’</w:t>
      </w:r>
      <w:r w:rsidR="00E56E00" w:rsidRPr="00C80397">
        <w:rPr>
          <w:rFonts w:ascii="Arial" w:hAnsi="Arial" w:cs="Arial"/>
          <w:sz w:val="24"/>
          <w:szCs w:val="24"/>
          <w:lang w:val="ca-ES"/>
        </w:rPr>
        <w:t>Utilitat</w:t>
      </w:r>
      <w:r w:rsidRPr="00C80397">
        <w:rPr>
          <w:rFonts w:ascii="Arial" w:hAnsi="Arial" w:cs="Arial"/>
          <w:sz w:val="24"/>
          <w:szCs w:val="24"/>
          <w:lang w:val="ca-ES"/>
        </w:rPr>
        <w:t xml:space="preserve"> Pública. En </w:t>
      </w:r>
      <w:r w:rsidR="00E56E00">
        <w:rPr>
          <w:rFonts w:ascii="Arial" w:hAnsi="Arial" w:cs="Arial"/>
          <w:sz w:val="24"/>
          <w:szCs w:val="24"/>
          <w:lang w:val="ca-ES"/>
        </w:rPr>
        <w:t xml:space="preserve">els seus 24 anys d’existència, s’ha convertit en una de les associacions de pacients més actives i </w:t>
      </w:r>
      <w:r w:rsidRPr="00C80397">
        <w:rPr>
          <w:rFonts w:ascii="Arial" w:hAnsi="Arial" w:cs="Arial"/>
          <w:sz w:val="24"/>
          <w:szCs w:val="24"/>
          <w:lang w:val="ca-ES"/>
        </w:rPr>
        <w:t xml:space="preserve"> </w:t>
      </w:r>
      <w:r w:rsidR="00E56E00">
        <w:rPr>
          <w:rFonts w:ascii="Arial" w:hAnsi="Arial" w:cs="Arial"/>
          <w:sz w:val="24"/>
          <w:szCs w:val="24"/>
          <w:lang w:val="ca-ES"/>
        </w:rPr>
        <w:t xml:space="preserve">participatives. Durant tot l’any, </w:t>
      </w:r>
      <w:r w:rsidRPr="00C80397">
        <w:rPr>
          <w:rFonts w:ascii="Arial" w:hAnsi="Arial" w:cs="Arial"/>
          <w:sz w:val="24"/>
          <w:szCs w:val="24"/>
          <w:lang w:val="ca-ES"/>
        </w:rPr>
        <w:t>Acción Psoriasis organi</w:t>
      </w:r>
      <w:r w:rsidR="00E56E00">
        <w:rPr>
          <w:rFonts w:ascii="Arial" w:hAnsi="Arial" w:cs="Arial"/>
          <w:sz w:val="24"/>
          <w:szCs w:val="24"/>
          <w:lang w:val="ca-ES"/>
        </w:rPr>
        <w:t>t</w:t>
      </w:r>
      <w:r w:rsidRPr="00C80397">
        <w:rPr>
          <w:rFonts w:ascii="Arial" w:hAnsi="Arial" w:cs="Arial"/>
          <w:sz w:val="24"/>
          <w:szCs w:val="24"/>
          <w:lang w:val="ca-ES"/>
        </w:rPr>
        <w:t xml:space="preserve">za </w:t>
      </w:r>
      <w:r w:rsidR="00E56E00" w:rsidRPr="00C80397">
        <w:rPr>
          <w:rFonts w:ascii="Arial" w:hAnsi="Arial" w:cs="Arial"/>
          <w:sz w:val="24"/>
          <w:szCs w:val="24"/>
          <w:lang w:val="ca-ES"/>
        </w:rPr>
        <w:t>activitats</w:t>
      </w:r>
      <w:r w:rsidRPr="00C80397">
        <w:rPr>
          <w:rFonts w:ascii="Arial" w:hAnsi="Arial" w:cs="Arial"/>
          <w:sz w:val="24"/>
          <w:szCs w:val="24"/>
          <w:lang w:val="ca-ES"/>
        </w:rPr>
        <w:t xml:space="preserve">, divulga </w:t>
      </w:r>
      <w:r w:rsidR="00E56E00">
        <w:rPr>
          <w:rFonts w:ascii="Arial" w:hAnsi="Arial" w:cs="Arial"/>
          <w:sz w:val="24"/>
          <w:szCs w:val="24"/>
          <w:lang w:val="ca-ES"/>
        </w:rPr>
        <w:t xml:space="preserve">les últimes </w:t>
      </w:r>
      <w:r w:rsidRPr="00C80397">
        <w:rPr>
          <w:rFonts w:ascii="Arial" w:hAnsi="Arial" w:cs="Arial"/>
          <w:sz w:val="24"/>
          <w:szCs w:val="24"/>
          <w:lang w:val="ca-ES"/>
        </w:rPr>
        <w:t xml:space="preserve"> </w:t>
      </w:r>
      <w:r w:rsidR="00E56E00">
        <w:rPr>
          <w:rFonts w:ascii="Arial" w:hAnsi="Arial" w:cs="Arial"/>
          <w:sz w:val="24"/>
          <w:szCs w:val="24"/>
          <w:lang w:val="ca-ES"/>
        </w:rPr>
        <w:t xml:space="preserve">investigacions en tractaments i dona suport als afectats, amb l’objectiu de reivindicar els seus drets i incrementar </w:t>
      </w:r>
      <w:r w:rsidR="00182E76">
        <w:rPr>
          <w:rFonts w:ascii="Arial" w:hAnsi="Arial" w:cs="Arial"/>
          <w:sz w:val="24"/>
          <w:szCs w:val="24"/>
          <w:lang w:val="ca-ES"/>
        </w:rPr>
        <w:t>la seva qualitat de vida.</w:t>
      </w:r>
    </w:p>
    <w:p w:rsidR="00182E76" w:rsidRDefault="00182E76" w:rsidP="0048688C">
      <w:pPr>
        <w:spacing w:after="0" w:line="240" w:lineRule="auto"/>
        <w:jc w:val="both"/>
        <w:rPr>
          <w:rFonts w:ascii="Arial" w:hAnsi="Arial" w:cs="Arial"/>
          <w:sz w:val="24"/>
          <w:szCs w:val="24"/>
          <w:lang w:val="ca-ES"/>
        </w:rPr>
      </w:pPr>
    </w:p>
    <w:p w:rsidR="0048688C" w:rsidRPr="00C80397" w:rsidRDefault="0048688C" w:rsidP="0048688C">
      <w:pPr>
        <w:spacing w:after="0" w:line="240" w:lineRule="auto"/>
        <w:jc w:val="both"/>
        <w:rPr>
          <w:rFonts w:ascii="Arial" w:hAnsi="Arial" w:cs="Arial"/>
          <w:sz w:val="24"/>
          <w:szCs w:val="24"/>
          <w:lang w:val="ca-ES"/>
        </w:rPr>
      </w:pPr>
      <w:r w:rsidRPr="00C80397">
        <w:rPr>
          <w:rFonts w:ascii="Arial" w:hAnsi="Arial" w:cs="Arial"/>
          <w:sz w:val="24"/>
          <w:szCs w:val="24"/>
          <w:lang w:val="ca-ES"/>
        </w:rPr>
        <w:t xml:space="preserve">Acción Psoriasis </w:t>
      </w:r>
      <w:r w:rsidR="00182E76" w:rsidRPr="00C80397">
        <w:rPr>
          <w:rFonts w:ascii="Arial" w:hAnsi="Arial" w:cs="Arial"/>
          <w:sz w:val="24"/>
          <w:szCs w:val="24"/>
          <w:lang w:val="ca-ES"/>
        </w:rPr>
        <w:t>està</w:t>
      </w:r>
      <w:r w:rsidRPr="00C80397">
        <w:rPr>
          <w:rFonts w:ascii="Arial" w:hAnsi="Arial" w:cs="Arial"/>
          <w:sz w:val="24"/>
          <w:szCs w:val="24"/>
          <w:lang w:val="ca-ES"/>
        </w:rPr>
        <w:t xml:space="preserve"> </w:t>
      </w:r>
      <w:r w:rsidR="00182E76">
        <w:rPr>
          <w:rFonts w:ascii="Arial" w:hAnsi="Arial" w:cs="Arial"/>
          <w:sz w:val="24"/>
          <w:szCs w:val="24"/>
          <w:lang w:val="ca-ES"/>
        </w:rPr>
        <w:t>a</w:t>
      </w:r>
      <w:r w:rsidRPr="00C80397">
        <w:rPr>
          <w:rFonts w:ascii="Arial" w:hAnsi="Arial" w:cs="Arial"/>
          <w:sz w:val="24"/>
          <w:szCs w:val="24"/>
          <w:lang w:val="ca-ES"/>
        </w:rPr>
        <w:t xml:space="preserve"> Twitter </w:t>
      </w:r>
      <w:r w:rsidR="00182E76">
        <w:rPr>
          <w:rFonts w:ascii="Arial" w:hAnsi="Arial" w:cs="Arial"/>
          <w:sz w:val="24"/>
          <w:szCs w:val="24"/>
          <w:lang w:val="ca-ES"/>
        </w:rPr>
        <w:t xml:space="preserve">i Instagram: </w:t>
      </w:r>
      <w:r w:rsidRPr="00C80397">
        <w:rPr>
          <w:rFonts w:ascii="Arial" w:hAnsi="Arial" w:cs="Arial"/>
          <w:sz w:val="24"/>
          <w:szCs w:val="24"/>
          <w:lang w:val="ca-ES"/>
        </w:rPr>
        <w:t xml:space="preserve">@accionpsoriasis  </w:t>
      </w:r>
      <w:r w:rsidR="00182E76">
        <w:rPr>
          <w:rFonts w:ascii="Arial" w:hAnsi="Arial" w:cs="Arial"/>
          <w:sz w:val="24"/>
          <w:szCs w:val="24"/>
          <w:lang w:val="ca-ES"/>
        </w:rPr>
        <w:t>a</w:t>
      </w:r>
      <w:r w:rsidRPr="00C80397">
        <w:rPr>
          <w:rFonts w:ascii="Arial" w:hAnsi="Arial" w:cs="Arial"/>
          <w:sz w:val="24"/>
          <w:szCs w:val="24"/>
          <w:lang w:val="ca-ES"/>
        </w:rPr>
        <w:t xml:space="preserve"> </w:t>
      </w:r>
      <w:hyperlink r:id="rId15" w:history="1">
        <w:r w:rsidRPr="00C80397">
          <w:rPr>
            <w:rStyle w:val="Enlla"/>
            <w:rFonts w:ascii="Arial" w:hAnsi="Arial" w:cs="Arial"/>
            <w:sz w:val="24"/>
            <w:szCs w:val="24"/>
            <w:lang w:val="ca-ES"/>
          </w:rPr>
          <w:t>https://twitter.com/accionpsoriasis</w:t>
        </w:r>
      </w:hyperlink>
      <w:r w:rsidRPr="00C80397">
        <w:rPr>
          <w:rFonts w:ascii="Arial" w:hAnsi="Arial" w:cs="Arial"/>
          <w:sz w:val="24"/>
          <w:szCs w:val="24"/>
          <w:lang w:val="ca-ES"/>
        </w:rPr>
        <w:t xml:space="preserve"> </w:t>
      </w:r>
      <w:r w:rsidR="00182E76">
        <w:rPr>
          <w:rFonts w:ascii="Arial" w:hAnsi="Arial" w:cs="Arial"/>
          <w:sz w:val="24"/>
          <w:szCs w:val="24"/>
          <w:lang w:val="ca-ES"/>
        </w:rPr>
        <w:t>i</w:t>
      </w:r>
      <w:r w:rsidRPr="00C80397">
        <w:rPr>
          <w:rFonts w:ascii="Arial" w:hAnsi="Arial" w:cs="Arial"/>
          <w:sz w:val="24"/>
          <w:szCs w:val="24"/>
          <w:lang w:val="ca-ES"/>
        </w:rPr>
        <w:t xml:space="preserve"> </w:t>
      </w:r>
      <w:hyperlink r:id="rId16" w:history="1">
        <w:r w:rsidRPr="00C80397">
          <w:rPr>
            <w:rStyle w:val="Enlla"/>
            <w:rFonts w:ascii="Arial" w:hAnsi="Arial" w:cs="Arial"/>
            <w:sz w:val="24"/>
            <w:szCs w:val="24"/>
            <w:lang w:val="ca-ES"/>
          </w:rPr>
          <w:t>https://www.instagram.com/accionpsoriasis</w:t>
        </w:r>
      </w:hyperlink>
      <w:r w:rsidRPr="00C80397">
        <w:rPr>
          <w:rFonts w:ascii="Arial" w:hAnsi="Arial" w:cs="Arial"/>
          <w:sz w:val="24"/>
          <w:szCs w:val="24"/>
          <w:lang w:val="ca-ES"/>
        </w:rPr>
        <w:t>. Tamb</w:t>
      </w:r>
      <w:r w:rsidR="00182E76">
        <w:rPr>
          <w:rFonts w:ascii="Arial" w:hAnsi="Arial" w:cs="Arial"/>
          <w:sz w:val="24"/>
          <w:szCs w:val="24"/>
          <w:lang w:val="ca-ES"/>
        </w:rPr>
        <w:t xml:space="preserve">és </w:t>
      </w:r>
      <w:r w:rsidR="00182E76" w:rsidRPr="00C80397">
        <w:rPr>
          <w:rFonts w:ascii="Arial" w:hAnsi="Arial" w:cs="Arial"/>
          <w:sz w:val="24"/>
          <w:szCs w:val="24"/>
          <w:lang w:val="ca-ES"/>
        </w:rPr>
        <w:t>està</w:t>
      </w:r>
      <w:r w:rsidRPr="00C80397">
        <w:rPr>
          <w:rFonts w:ascii="Arial" w:hAnsi="Arial" w:cs="Arial"/>
          <w:sz w:val="24"/>
          <w:szCs w:val="24"/>
          <w:lang w:val="ca-ES"/>
        </w:rPr>
        <w:t xml:space="preserve"> </w:t>
      </w:r>
      <w:r w:rsidR="00182E76">
        <w:rPr>
          <w:rFonts w:ascii="Arial" w:hAnsi="Arial" w:cs="Arial"/>
          <w:sz w:val="24"/>
          <w:szCs w:val="24"/>
          <w:lang w:val="ca-ES"/>
        </w:rPr>
        <w:t>a</w:t>
      </w:r>
      <w:r w:rsidRPr="00C80397">
        <w:rPr>
          <w:rFonts w:ascii="Arial" w:hAnsi="Arial" w:cs="Arial"/>
          <w:sz w:val="24"/>
          <w:szCs w:val="24"/>
          <w:lang w:val="ca-ES"/>
        </w:rPr>
        <w:t xml:space="preserve"> Facebook: </w:t>
      </w:r>
      <w:hyperlink r:id="rId17" w:history="1">
        <w:r w:rsidRPr="00C80397">
          <w:rPr>
            <w:rStyle w:val="Enlla"/>
            <w:rFonts w:ascii="Arial" w:hAnsi="Arial" w:cs="Arial"/>
            <w:sz w:val="24"/>
            <w:szCs w:val="24"/>
            <w:lang w:val="ca-ES"/>
          </w:rPr>
          <w:t>https://www.facebook.com/AccionPsoriasis</w:t>
        </w:r>
      </w:hyperlink>
    </w:p>
    <w:p w:rsidR="0048688C" w:rsidRPr="00C80397" w:rsidRDefault="0048688C" w:rsidP="0048688C">
      <w:pPr>
        <w:spacing w:after="0" w:line="240" w:lineRule="auto"/>
        <w:jc w:val="both"/>
        <w:rPr>
          <w:rFonts w:ascii="Arial" w:hAnsi="Arial" w:cs="Arial"/>
          <w:sz w:val="24"/>
          <w:szCs w:val="24"/>
          <w:lang w:val="ca-ES"/>
        </w:rPr>
      </w:pPr>
    </w:p>
    <w:p w:rsidR="0048688C" w:rsidRPr="00C80397" w:rsidRDefault="0048688C" w:rsidP="0048688C">
      <w:pPr>
        <w:pStyle w:val="Senseespaiat"/>
        <w:tabs>
          <w:tab w:val="left" w:pos="5461"/>
        </w:tabs>
        <w:jc w:val="both"/>
        <w:rPr>
          <w:rFonts w:ascii="Arial" w:hAnsi="Arial" w:cs="Arial"/>
          <w:b/>
          <w:sz w:val="24"/>
          <w:szCs w:val="24"/>
          <w:lang w:val="ca-ES"/>
        </w:rPr>
      </w:pPr>
      <w:r w:rsidRPr="00C80397">
        <w:rPr>
          <w:rFonts w:ascii="Arial" w:hAnsi="Arial" w:cs="Arial"/>
          <w:b/>
          <w:sz w:val="24"/>
          <w:szCs w:val="24"/>
          <w:lang w:val="ca-ES"/>
        </w:rPr>
        <w:t>Sobre Eli Lilly and Company</w:t>
      </w:r>
    </w:p>
    <w:p w:rsidR="00182E76" w:rsidRDefault="00182E76" w:rsidP="0048688C">
      <w:pPr>
        <w:spacing w:after="0" w:line="240" w:lineRule="auto"/>
        <w:jc w:val="both"/>
        <w:rPr>
          <w:rFonts w:ascii="Arial" w:eastAsia="Calibri" w:hAnsi="Arial" w:cs="Arial"/>
          <w:bCs/>
          <w:sz w:val="24"/>
          <w:szCs w:val="24"/>
          <w:lang w:val="ca-ES"/>
        </w:rPr>
      </w:pPr>
    </w:p>
    <w:p w:rsidR="00182E76" w:rsidRDefault="00182E76" w:rsidP="0048688C">
      <w:pPr>
        <w:spacing w:after="0" w:line="240" w:lineRule="auto"/>
        <w:jc w:val="both"/>
        <w:rPr>
          <w:rFonts w:ascii="Arial" w:eastAsia="Calibri" w:hAnsi="Arial" w:cs="Arial"/>
          <w:bCs/>
          <w:sz w:val="24"/>
          <w:szCs w:val="24"/>
          <w:lang w:val="ca-ES"/>
        </w:rPr>
      </w:pPr>
      <w:r>
        <w:rPr>
          <w:rFonts w:ascii="Arial" w:eastAsia="Calibri" w:hAnsi="Arial" w:cs="Arial"/>
          <w:bCs/>
          <w:sz w:val="24"/>
          <w:szCs w:val="24"/>
          <w:lang w:val="ca-ES"/>
        </w:rPr>
        <w:t xml:space="preserve">Lilly és un líder global de l’atenció sanitària </w:t>
      </w:r>
      <w:r w:rsidR="0048688C" w:rsidRPr="00C80397">
        <w:rPr>
          <w:rFonts w:ascii="Arial" w:eastAsia="Calibri" w:hAnsi="Arial" w:cs="Arial"/>
          <w:bCs/>
          <w:sz w:val="24"/>
          <w:szCs w:val="24"/>
          <w:lang w:val="ca-ES"/>
        </w:rPr>
        <w:t xml:space="preserve">que </w:t>
      </w:r>
      <w:r>
        <w:rPr>
          <w:rFonts w:ascii="Arial" w:eastAsia="Calibri" w:hAnsi="Arial" w:cs="Arial"/>
          <w:bCs/>
          <w:sz w:val="24"/>
          <w:szCs w:val="24"/>
          <w:lang w:val="ca-ES"/>
        </w:rPr>
        <w:t xml:space="preserve">uneix passió amb descobriment per millorar la vida de les persones en tot el món. La companyia va ser fundada fa més d’un segle per un home compromès per la realització de medicaments de gran qualitat </w:t>
      </w:r>
      <w:r w:rsidR="0048688C" w:rsidRPr="00C80397">
        <w:rPr>
          <w:rFonts w:ascii="Arial" w:eastAsia="Calibri" w:hAnsi="Arial" w:cs="Arial"/>
          <w:bCs/>
          <w:sz w:val="24"/>
          <w:szCs w:val="24"/>
          <w:lang w:val="ca-ES"/>
        </w:rPr>
        <w:t xml:space="preserve"> que </w:t>
      </w:r>
      <w:r>
        <w:rPr>
          <w:rFonts w:ascii="Arial" w:eastAsia="Calibri" w:hAnsi="Arial" w:cs="Arial"/>
          <w:bCs/>
          <w:sz w:val="24"/>
          <w:szCs w:val="24"/>
          <w:lang w:val="ca-ES"/>
        </w:rPr>
        <w:t xml:space="preserve">atenen les necessitats reals i avui Lilly segueix sent fidel a aquesta missió. </w:t>
      </w:r>
      <w:r w:rsidR="0048688C" w:rsidRPr="00C80397">
        <w:rPr>
          <w:rFonts w:ascii="Arial" w:eastAsia="Calibri" w:hAnsi="Arial" w:cs="Arial"/>
          <w:bCs/>
          <w:sz w:val="24"/>
          <w:szCs w:val="24"/>
          <w:lang w:val="ca-ES"/>
        </w:rPr>
        <w:t xml:space="preserve">En </w:t>
      </w:r>
      <w:r>
        <w:rPr>
          <w:rFonts w:ascii="Arial" w:eastAsia="Calibri" w:hAnsi="Arial" w:cs="Arial"/>
          <w:bCs/>
          <w:sz w:val="24"/>
          <w:szCs w:val="24"/>
          <w:lang w:val="ca-ES"/>
        </w:rPr>
        <w:t>tot el món els empleats de Lilly treballen per descobrir i oferir tractaments que canvien la vida a aquells que els necessiten, milloren la comprensió de la malaltia i contribueixen en les diferents comunitats a través de l’acció social i el voluntariat.</w:t>
      </w:r>
    </w:p>
    <w:p w:rsidR="0048688C" w:rsidRPr="00C80397" w:rsidRDefault="00D96030" w:rsidP="0048688C">
      <w:pPr>
        <w:spacing w:after="0" w:line="240" w:lineRule="auto"/>
        <w:jc w:val="both"/>
        <w:rPr>
          <w:rFonts w:ascii="Arial" w:eastAsia="Calibri" w:hAnsi="Arial" w:cs="Arial"/>
          <w:bCs/>
          <w:sz w:val="24"/>
          <w:szCs w:val="24"/>
          <w:lang w:val="ca-ES"/>
        </w:rPr>
      </w:pPr>
      <w:hyperlink r:id="rId18" w:history="1">
        <w:r w:rsidR="0048688C" w:rsidRPr="00C80397">
          <w:rPr>
            <w:rStyle w:val="Enlla"/>
            <w:rFonts w:ascii="Arial" w:hAnsi="Arial" w:cs="Arial"/>
            <w:sz w:val="24"/>
            <w:szCs w:val="24"/>
            <w:lang w:val="ca-ES"/>
          </w:rPr>
          <w:t>www.lilly.es</w:t>
        </w:r>
      </w:hyperlink>
      <w:r w:rsidR="0048688C" w:rsidRPr="00C80397">
        <w:rPr>
          <w:rFonts w:ascii="Arial" w:eastAsia="Calibri" w:hAnsi="Arial" w:cs="Arial"/>
          <w:bCs/>
          <w:color w:val="0000FF"/>
          <w:sz w:val="24"/>
          <w:szCs w:val="24"/>
          <w:u w:val="single"/>
          <w:lang w:val="ca-ES"/>
        </w:rPr>
        <w:t xml:space="preserve"> </w:t>
      </w:r>
    </w:p>
    <w:p w:rsidR="0048688C" w:rsidRPr="00C80397" w:rsidRDefault="0048688C" w:rsidP="0048688C">
      <w:pPr>
        <w:pStyle w:val="Senseespaiat"/>
        <w:tabs>
          <w:tab w:val="left" w:pos="5461"/>
        </w:tabs>
        <w:jc w:val="both"/>
        <w:rPr>
          <w:rFonts w:ascii="Arial" w:hAnsi="Arial" w:cs="Arial"/>
          <w:sz w:val="24"/>
          <w:szCs w:val="24"/>
          <w:lang w:val="ca-ES"/>
        </w:rPr>
      </w:pPr>
    </w:p>
    <w:p w:rsidR="00867822" w:rsidRPr="00C80397" w:rsidRDefault="00182E76" w:rsidP="00867822">
      <w:pPr>
        <w:spacing w:after="0" w:line="240" w:lineRule="auto"/>
        <w:jc w:val="both"/>
        <w:rPr>
          <w:rFonts w:ascii="Arial" w:hAnsi="Arial" w:cs="Arial"/>
          <w:b/>
          <w:sz w:val="24"/>
          <w:szCs w:val="24"/>
          <w:lang w:val="ca-ES"/>
        </w:rPr>
      </w:pPr>
      <w:r w:rsidRPr="00C80397">
        <w:rPr>
          <w:rFonts w:ascii="Arial" w:hAnsi="Arial" w:cs="Arial"/>
          <w:b/>
          <w:sz w:val="24"/>
          <w:szCs w:val="24"/>
          <w:lang w:val="ca-ES"/>
        </w:rPr>
        <w:t>Referències</w:t>
      </w:r>
      <w:r w:rsidR="0048688C" w:rsidRPr="00C80397">
        <w:rPr>
          <w:rFonts w:ascii="Arial" w:hAnsi="Arial" w:cs="Arial"/>
          <w:b/>
          <w:sz w:val="24"/>
          <w:szCs w:val="24"/>
          <w:lang w:val="ca-ES"/>
        </w:rPr>
        <w:t>:</w:t>
      </w:r>
    </w:p>
    <w:p w:rsidR="0048688C" w:rsidRPr="00C80397" w:rsidRDefault="0048688C" w:rsidP="00867822">
      <w:pPr>
        <w:spacing w:after="0" w:line="240" w:lineRule="auto"/>
        <w:jc w:val="both"/>
        <w:rPr>
          <w:rFonts w:ascii="Arial" w:hAnsi="Arial" w:cs="Arial"/>
          <w:sz w:val="24"/>
          <w:szCs w:val="24"/>
          <w:lang w:val="ca-ES"/>
        </w:rPr>
      </w:pPr>
      <w:r w:rsidRPr="00C80397">
        <w:rPr>
          <w:rFonts w:ascii="Arial" w:hAnsi="Arial" w:cs="Arial"/>
          <w:sz w:val="24"/>
          <w:szCs w:val="24"/>
          <w:vertAlign w:val="superscript"/>
          <w:lang w:val="ca-ES"/>
        </w:rPr>
        <w:t xml:space="preserve">1 </w:t>
      </w:r>
      <w:r w:rsidRPr="00C80397">
        <w:rPr>
          <w:rFonts w:ascii="Arial" w:hAnsi="Arial" w:cs="Arial"/>
          <w:sz w:val="24"/>
          <w:szCs w:val="24"/>
          <w:lang w:val="ca-ES"/>
        </w:rPr>
        <w:t xml:space="preserve">Psoriasis media kit. National Psoriasis Foundation website. </w:t>
      </w:r>
      <w:hyperlink r:id="rId19" w:history="1">
        <w:r w:rsidRPr="00C80397">
          <w:rPr>
            <w:rStyle w:val="Enlla"/>
            <w:rFonts w:ascii="Arial" w:hAnsi="Arial" w:cs="Arial"/>
            <w:color w:val="auto"/>
            <w:sz w:val="24"/>
            <w:szCs w:val="24"/>
            <w:lang w:val="ca-ES"/>
          </w:rPr>
          <w:t>https://www.psoriasis.org/sites/default/files/for-media/MediaKit.pdf</w:t>
        </w:r>
      </w:hyperlink>
      <w:r w:rsidRPr="00C80397">
        <w:rPr>
          <w:rFonts w:ascii="Arial" w:hAnsi="Arial" w:cs="Arial"/>
          <w:sz w:val="24"/>
          <w:szCs w:val="24"/>
          <w:lang w:val="ca-ES"/>
        </w:rPr>
        <w:t>. Accessed February 23, 2017.</w:t>
      </w:r>
    </w:p>
    <w:p w:rsidR="0048688C" w:rsidRPr="00C80397" w:rsidRDefault="0048688C" w:rsidP="00867822">
      <w:pPr>
        <w:pStyle w:val="Textdenotaalfinal"/>
        <w:jc w:val="both"/>
        <w:rPr>
          <w:rFonts w:ascii="Arial" w:hAnsi="Arial" w:cs="Arial"/>
          <w:sz w:val="24"/>
          <w:szCs w:val="24"/>
          <w:lang w:val="ca-ES"/>
        </w:rPr>
      </w:pPr>
      <w:r w:rsidRPr="00C80397">
        <w:rPr>
          <w:rStyle w:val="Refernciadenotaalfinal"/>
          <w:rFonts w:ascii="Arial" w:hAnsi="Arial" w:cs="Arial"/>
          <w:sz w:val="24"/>
          <w:szCs w:val="24"/>
          <w:lang w:val="ca-ES"/>
        </w:rPr>
        <w:t>2</w:t>
      </w:r>
      <w:r w:rsidRPr="00C80397">
        <w:rPr>
          <w:rFonts w:ascii="Arial" w:hAnsi="Arial" w:cs="Arial"/>
          <w:sz w:val="24"/>
          <w:szCs w:val="24"/>
          <w:lang w:val="ca-ES"/>
        </w:rPr>
        <w:t xml:space="preserve">Psoriasis. American Academy of Dermatology website. </w:t>
      </w:r>
      <w:hyperlink r:id="rId20" w:history="1">
        <w:r w:rsidRPr="00C80397">
          <w:rPr>
            <w:rStyle w:val="Enlla"/>
            <w:rFonts w:ascii="Arial" w:hAnsi="Arial" w:cs="Arial"/>
            <w:color w:val="auto"/>
            <w:sz w:val="24"/>
            <w:szCs w:val="24"/>
            <w:lang w:val="ca-ES"/>
          </w:rPr>
          <w:t>https://www.aad.org/media-resources/stats-and-facts/conditions/psoriasis</w:t>
        </w:r>
      </w:hyperlink>
      <w:r w:rsidRPr="00C80397">
        <w:rPr>
          <w:rFonts w:ascii="Arial" w:hAnsi="Arial" w:cs="Arial"/>
          <w:sz w:val="24"/>
          <w:szCs w:val="24"/>
          <w:lang w:val="ca-ES"/>
        </w:rPr>
        <w:t xml:space="preserve">. Accessed February 23, 2017. </w:t>
      </w:r>
    </w:p>
    <w:p w:rsidR="0048688C" w:rsidRPr="00C80397" w:rsidRDefault="0048688C" w:rsidP="00867822">
      <w:pPr>
        <w:pStyle w:val="Textdenotaalfinal"/>
        <w:rPr>
          <w:rFonts w:ascii="Arial" w:hAnsi="Arial" w:cs="Arial"/>
          <w:bCs/>
          <w:sz w:val="24"/>
          <w:szCs w:val="24"/>
          <w:lang w:val="ca-ES"/>
        </w:rPr>
      </w:pPr>
      <w:r w:rsidRPr="00C80397">
        <w:rPr>
          <w:rFonts w:ascii="Arial" w:hAnsi="Arial" w:cs="Arial"/>
          <w:sz w:val="24"/>
          <w:szCs w:val="24"/>
          <w:vertAlign w:val="superscript"/>
          <w:lang w:val="ca-ES"/>
        </w:rPr>
        <w:t xml:space="preserve">3 </w:t>
      </w:r>
      <w:r w:rsidRPr="00C80397">
        <w:rPr>
          <w:rFonts w:ascii="Arial" w:hAnsi="Arial" w:cs="Arial"/>
          <w:sz w:val="24"/>
          <w:szCs w:val="24"/>
          <w:lang w:val="ca-ES"/>
        </w:rPr>
        <w:t xml:space="preserve">Krueger JG, Fretzin S, Suárez-Fariñas M, et al. </w:t>
      </w:r>
      <w:r w:rsidRPr="00C80397">
        <w:rPr>
          <w:rFonts w:ascii="Arial" w:hAnsi="Arial" w:cs="Arial"/>
          <w:bCs/>
          <w:sz w:val="24"/>
          <w:szCs w:val="24"/>
          <w:lang w:val="ca-ES"/>
        </w:rPr>
        <w:t xml:space="preserve">IL-17A is essential for cell activation and inflammatory gene circuits in subjects with psoriasis. </w:t>
      </w:r>
      <w:r w:rsidRPr="00C80397">
        <w:rPr>
          <w:rFonts w:ascii="Arial" w:hAnsi="Arial" w:cs="Arial"/>
          <w:i/>
          <w:sz w:val="24"/>
          <w:szCs w:val="24"/>
          <w:lang w:val="ca-ES"/>
        </w:rPr>
        <w:t>J Allergy ClinImmunol.</w:t>
      </w:r>
      <w:r w:rsidRPr="00C80397">
        <w:rPr>
          <w:rFonts w:ascii="Arial" w:hAnsi="Arial" w:cs="Arial"/>
          <w:bCs/>
          <w:i/>
          <w:sz w:val="24"/>
          <w:szCs w:val="24"/>
          <w:lang w:val="ca-ES"/>
        </w:rPr>
        <w:t> </w:t>
      </w:r>
      <w:r w:rsidRPr="00C80397">
        <w:rPr>
          <w:rFonts w:ascii="Arial" w:hAnsi="Arial" w:cs="Arial"/>
          <w:bCs/>
          <w:sz w:val="24"/>
          <w:szCs w:val="24"/>
          <w:lang w:val="ca-ES"/>
        </w:rPr>
        <w:t>2012;130(1):145-54.</w:t>
      </w:r>
    </w:p>
    <w:p w:rsidR="0048688C" w:rsidRPr="00C80397" w:rsidRDefault="0048688C" w:rsidP="00867822">
      <w:pPr>
        <w:spacing w:after="0" w:line="240" w:lineRule="auto"/>
        <w:jc w:val="both"/>
        <w:rPr>
          <w:rFonts w:ascii="Arial" w:eastAsia="Calibri" w:hAnsi="Arial" w:cs="Arial"/>
          <w:b/>
          <w:bCs/>
          <w:sz w:val="24"/>
          <w:szCs w:val="24"/>
          <w:lang w:val="ca-ES"/>
        </w:rPr>
      </w:pPr>
    </w:p>
    <w:p w:rsidR="0013450D" w:rsidRPr="00C80397" w:rsidRDefault="0013450D" w:rsidP="0048688C">
      <w:pPr>
        <w:spacing w:after="0" w:line="240" w:lineRule="auto"/>
        <w:jc w:val="both"/>
        <w:rPr>
          <w:rFonts w:ascii="Arial" w:eastAsia="Calibri" w:hAnsi="Arial" w:cs="Arial"/>
          <w:b/>
          <w:bCs/>
          <w:sz w:val="24"/>
          <w:szCs w:val="24"/>
          <w:lang w:val="ca-ES"/>
        </w:rPr>
      </w:pPr>
    </w:p>
    <w:p w:rsidR="0013450D" w:rsidRPr="00C80397" w:rsidRDefault="00182E76" w:rsidP="0013450D">
      <w:pPr>
        <w:spacing w:after="0" w:line="240" w:lineRule="auto"/>
        <w:jc w:val="both"/>
        <w:rPr>
          <w:rFonts w:ascii="Arial" w:eastAsia="Calibri" w:hAnsi="Arial" w:cs="Arial"/>
          <w:b/>
          <w:bCs/>
          <w:sz w:val="24"/>
          <w:szCs w:val="24"/>
          <w:lang w:val="ca-ES"/>
        </w:rPr>
      </w:pPr>
      <w:r>
        <w:rPr>
          <w:rFonts w:ascii="Arial" w:eastAsia="Calibri" w:hAnsi="Arial" w:cs="Arial"/>
          <w:b/>
          <w:bCs/>
          <w:sz w:val="24"/>
          <w:szCs w:val="24"/>
          <w:lang w:val="ca-ES"/>
        </w:rPr>
        <w:t>Més informació:</w:t>
      </w:r>
    </w:p>
    <w:p w:rsidR="00344246" w:rsidRPr="00C80397" w:rsidRDefault="00344246" w:rsidP="008472C1">
      <w:pPr>
        <w:spacing w:after="0" w:line="240" w:lineRule="auto"/>
        <w:jc w:val="both"/>
        <w:rPr>
          <w:rFonts w:ascii="Arial" w:eastAsia="Calibri" w:hAnsi="Arial" w:cs="Arial"/>
          <w:b/>
          <w:bCs/>
          <w:sz w:val="24"/>
          <w:szCs w:val="24"/>
          <w:lang w:val="ca-ES"/>
        </w:rPr>
      </w:pPr>
    </w:p>
    <w:p w:rsidR="00D83DC8" w:rsidRPr="00C80397" w:rsidRDefault="00D83DC8" w:rsidP="008472C1">
      <w:pPr>
        <w:spacing w:after="0" w:line="240" w:lineRule="auto"/>
        <w:jc w:val="both"/>
        <w:rPr>
          <w:rFonts w:ascii="Arial" w:eastAsia="Calibri" w:hAnsi="Arial" w:cs="Arial"/>
          <w:b/>
          <w:bCs/>
          <w:sz w:val="24"/>
          <w:szCs w:val="24"/>
          <w:lang w:val="ca-ES"/>
        </w:rPr>
      </w:pPr>
      <w:r w:rsidRPr="00C80397">
        <w:rPr>
          <w:rFonts w:ascii="Arial" w:eastAsia="Calibri" w:hAnsi="Arial" w:cs="Arial"/>
          <w:b/>
          <w:bCs/>
          <w:sz w:val="24"/>
          <w:szCs w:val="24"/>
          <w:lang w:val="ca-ES"/>
        </w:rPr>
        <w:t xml:space="preserve">Hospital de la Santa Creu i Sant Pau - </w:t>
      </w:r>
      <w:r w:rsidR="00182E76">
        <w:rPr>
          <w:rFonts w:ascii="Arial" w:eastAsia="Calibri" w:hAnsi="Arial" w:cs="Arial"/>
          <w:b/>
          <w:bCs/>
          <w:sz w:val="24"/>
          <w:szCs w:val="24"/>
          <w:lang w:val="ca-ES"/>
        </w:rPr>
        <w:t xml:space="preserve"> Cap de </w:t>
      </w:r>
      <w:r w:rsidRPr="00C80397">
        <w:rPr>
          <w:rFonts w:ascii="Arial" w:eastAsia="Calibri" w:hAnsi="Arial" w:cs="Arial"/>
          <w:b/>
          <w:bCs/>
          <w:sz w:val="24"/>
          <w:szCs w:val="24"/>
          <w:lang w:val="ca-ES"/>
        </w:rPr>
        <w:t>Pre</w:t>
      </w:r>
      <w:r w:rsidR="00182E76">
        <w:rPr>
          <w:rFonts w:ascii="Arial" w:eastAsia="Calibri" w:hAnsi="Arial" w:cs="Arial"/>
          <w:b/>
          <w:bCs/>
          <w:sz w:val="24"/>
          <w:szCs w:val="24"/>
          <w:lang w:val="ca-ES"/>
        </w:rPr>
        <w:t>m</w:t>
      </w:r>
      <w:r w:rsidRPr="00C80397">
        <w:rPr>
          <w:rFonts w:ascii="Arial" w:eastAsia="Calibri" w:hAnsi="Arial" w:cs="Arial"/>
          <w:b/>
          <w:bCs/>
          <w:sz w:val="24"/>
          <w:szCs w:val="24"/>
          <w:lang w:val="ca-ES"/>
        </w:rPr>
        <w:t>sa</w:t>
      </w:r>
    </w:p>
    <w:p w:rsidR="00D83DC8" w:rsidRPr="00C80397" w:rsidRDefault="00D83DC8" w:rsidP="008472C1">
      <w:pPr>
        <w:spacing w:after="0" w:line="240" w:lineRule="auto"/>
        <w:jc w:val="both"/>
        <w:rPr>
          <w:rFonts w:ascii="Arial" w:eastAsia="Calibri" w:hAnsi="Arial" w:cs="Arial"/>
          <w:bCs/>
          <w:sz w:val="24"/>
          <w:szCs w:val="24"/>
          <w:lang w:val="ca-ES"/>
        </w:rPr>
      </w:pPr>
      <w:r w:rsidRPr="00C80397">
        <w:rPr>
          <w:rFonts w:ascii="Arial" w:eastAsia="Calibri" w:hAnsi="Arial" w:cs="Arial"/>
          <w:bCs/>
          <w:sz w:val="24"/>
          <w:szCs w:val="24"/>
          <w:lang w:val="ca-ES"/>
        </w:rPr>
        <w:t xml:space="preserve">Abraham del Moral: </w:t>
      </w:r>
      <w:hyperlink r:id="rId21" w:history="1">
        <w:r w:rsidRPr="00C80397">
          <w:rPr>
            <w:rStyle w:val="Enlla"/>
            <w:rFonts w:ascii="Arial" w:eastAsia="Calibri" w:hAnsi="Arial" w:cs="Arial"/>
            <w:bCs/>
            <w:sz w:val="24"/>
            <w:szCs w:val="24"/>
            <w:lang w:val="ca-ES"/>
          </w:rPr>
          <w:t>adelmoralp@santpau.cat</w:t>
        </w:r>
      </w:hyperlink>
      <w:r w:rsidRPr="00C80397">
        <w:rPr>
          <w:rFonts w:ascii="Arial" w:eastAsia="Calibri" w:hAnsi="Arial" w:cs="Arial"/>
          <w:bCs/>
          <w:sz w:val="24"/>
          <w:szCs w:val="24"/>
          <w:lang w:val="ca-ES"/>
        </w:rPr>
        <w:t xml:space="preserve"> / T. 93 </w:t>
      </w:r>
      <w:r w:rsidR="00182E76">
        <w:rPr>
          <w:rFonts w:ascii="Arial" w:eastAsia="Calibri" w:hAnsi="Arial" w:cs="Arial"/>
          <w:bCs/>
          <w:sz w:val="24"/>
          <w:szCs w:val="24"/>
          <w:lang w:val="ca-ES"/>
        </w:rPr>
        <w:t>553 78 30</w:t>
      </w:r>
    </w:p>
    <w:p w:rsidR="00D83DC8" w:rsidRPr="00C80397" w:rsidRDefault="00D83DC8" w:rsidP="008472C1">
      <w:pPr>
        <w:spacing w:after="0" w:line="240" w:lineRule="auto"/>
        <w:jc w:val="both"/>
        <w:rPr>
          <w:rFonts w:ascii="Arial" w:eastAsia="Calibri" w:hAnsi="Arial" w:cs="Arial"/>
          <w:b/>
          <w:bCs/>
          <w:sz w:val="24"/>
          <w:szCs w:val="24"/>
          <w:lang w:val="ca-ES"/>
        </w:rPr>
      </w:pPr>
    </w:p>
    <w:p w:rsidR="008472C1" w:rsidRPr="00C80397" w:rsidRDefault="008472C1" w:rsidP="008472C1">
      <w:pPr>
        <w:spacing w:after="0" w:line="240" w:lineRule="auto"/>
        <w:jc w:val="both"/>
        <w:rPr>
          <w:rFonts w:ascii="Arial" w:eastAsia="Calibri" w:hAnsi="Arial" w:cs="Arial"/>
          <w:b/>
          <w:bCs/>
          <w:sz w:val="24"/>
          <w:szCs w:val="24"/>
          <w:lang w:val="ca-ES"/>
        </w:rPr>
      </w:pPr>
      <w:r w:rsidRPr="00C80397">
        <w:rPr>
          <w:rFonts w:ascii="Arial" w:eastAsia="Calibri" w:hAnsi="Arial" w:cs="Arial"/>
          <w:b/>
          <w:bCs/>
          <w:sz w:val="24"/>
          <w:szCs w:val="24"/>
          <w:lang w:val="ca-ES"/>
        </w:rPr>
        <w:t>Acción Psoriasis</w:t>
      </w:r>
    </w:p>
    <w:p w:rsidR="008472C1" w:rsidRPr="00C80397" w:rsidRDefault="00867822" w:rsidP="008472C1">
      <w:pPr>
        <w:spacing w:after="0" w:line="240" w:lineRule="auto"/>
        <w:jc w:val="both"/>
        <w:rPr>
          <w:rFonts w:ascii="Arial" w:eastAsia="Calibri" w:hAnsi="Arial" w:cs="Arial"/>
          <w:bCs/>
          <w:sz w:val="24"/>
          <w:szCs w:val="24"/>
          <w:lang w:val="ca-ES"/>
        </w:rPr>
      </w:pPr>
      <w:r w:rsidRPr="00C80397">
        <w:rPr>
          <w:rFonts w:ascii="Arial" w:eastAsia="Calibri" w:hAnsi="Arial" w:cs="Arial"/>
          <w:bCs/>
          <w:sz w:val="24"/>
          <w:szCs w:val="24"/>
          <w:lang w:val="ca-ES"/>
        </w:rPr>
        <w:t xml:space="preserve">Anna Oliva: </w:t>
      </w:r>
      <w:hyperlink r:id="rId22" w:history="1">
        <w:r w:rsidR="008472C1" w:rsidRPr="00C80397">
          <w:rPr>
            <w:rStyle w:val="Enlla"/>
            <w:rFonts w:ascii="Arial" w:eastAsia="Calibri" w:hAnsi="Arial" w:cs="Arial"/>
            <w:bCs/>
            <w:sz w:val="24"/>
            <w:szCs w:val="24"/>
            <w:lang w:val="ca-ES"/>
          </w:rPr>
          <w:t>comunicacion@accionpsoriasis.org</w:t>
        </w:r>
      </w:hyperlink>
      <w:r w:rsidRPr="00C80397">
        <w:rPr>
          <w:rStyle w:val="Enlla"/>
          <w:rFonts w:ascii="Arial" w:eastAsia="Calibri" w:hAnsi="Arial" w:cs="Arial"/>
          <w:bCs/>
          <w:sz w:val="24"/>
          <w:szCs w:val="24"/>
          <w:lang w:val="ca-ES"/>
        </w:rPr>
        <w:t xml:space="preserve"> / </w:t>
      </w:r>
      <w:r w:rsidR="008472C1" w:rsidRPr="00C80397">
        <w:rPr>
          <w:rFonts w:ascii="Arial" w:eastAsia="Calibri" w:hAnsi="Arial" w:cs="Arial"/>
          <w:bCs/>
          <w:sz w:val="24"/>
          <w:szCs w:val="24"/>
          <w:lang w:val="ca-ES"/>
        </w:rPr>
        <w:t>T. 93 280 46 22 | M. 669 958 213</w:t>
      </w:r>
    </w:p>
    <w:p w:rsidR="008472C1" w:rsidRPr="00C80397" w:rsidRDefault="008472C1" w:rsidP="0013450D">
      <w:pPr>
        <w:spacing w:after="0" w:line="240" w:lineRule="auto"/>
        <w:jc w:val="both"/>
        <w:rPr>
          <w:rFonts w:ascii="Arial" w:eastAsia="Calibri" w:hAnsi="Arial" w:cs="Arial"/>
          <w:bCs/>
          <w:sz w:val="24"/>
          <w:szCs w:val="24"/>
          <w:lang w:val="ca-ES"/>
        </w:rPr>
      </w:pPr>
    </w:p>
    <w:p w:rsidR="0013450D" w:rsidRPr="00C80397" w:rsidRDefault="0013450D" w:rsidP="0013450D">
      <w:pPr>
        <w:spacing w:after="0" w:line="240" w:lineRule="auto"/>
        <w:jc w:val="both"/>
        <w:rPr>
          <w:rFonts w:ascii="Arial" w:eastAsia="Calibri" w:hAnsi="Arial" w:cs="Arial"/>
          <w:b/>
          <w:bCs/>
          <w:sz w:val="24"/>
          <w:szCs w:val="24"/>
          <w:lang w:val="ca-ES"/>
        </w:rPr>
      </w:pPr>
      <w:r w:rsidRPr="00C80397">
        <w:rPr>
          <w:rFonts w:ascii="Arial" w:eastAsia="Calibri" w:hAnsi="Arial" w:cs="Arial"/>
          <w:b/>
          <w:bCs/>
          <w:sz w:val="24"/>
          <w:szCs w:val="24"/>
          <w:lang w:val="ca-ES"/>
        </w:rPr>
        <w:t>Lilly</w:t>
      </w:r>
      <w:r w:rsidRPr="00C80397">
        <w:rPr>
          <w:rFonts w:ascii="Arial" w:eastAsia="Calibri" w:hAnsi="Arial" w:cs="Arial"/>
          <w:b/>
          <w:bCs/>
          <w:sz w:val="24"/>
          <w:szCs w:val="24"/>
          <w:lang w:val="ca-ES"/>
        </w:rPr>
        <w:tab/>
      </w:r>
    </w:p>
    <w:p w:rsidR="0013450D" w:rsidRPr="00C80397" w:rsidRDefault="0013450D" w:rsidP="0013450D">
      <w:pPr>
        <w:spacing w:after="0" w:line="240" w:lineRule="auto"/>
        <w:jc w:val="both"/>
        <w:rPr>
          <w:rFonts w:ascii="Arial" w:eastAsia="Calibri" w:hAnsi="Arial" w:cs="Arial"/>
          <w:bCs/>
          <w:sz w:val="24"/>
          <w:szCs w:val="24"/>
          <w:lang w:val="ca-ES"/>
        </w:rPr>
      </w:pPr>
      <w:r w:rsidRPr="00C80397">
        <w:rPr>
          <w:rFonts w:ascii="Arial" w:eastAsia="Calibri" w:hAnsi="Arial" w:cs="Arial"/>
          <w:bCs/>
          <w:sz w:val="24"/>
          <w:szCs w:val="24"/>
          <w:lang w:val="ca-ES"/>
        </w:rPr>
        <w:t>Sandra Rebollo</w:t>
      </w:r>
      <w:r w:rsidR="00867822" w:rsidRPr="00C80397">
        <w:rPr>
          <w:rFonts w:ascii="Arial" w:eastAsia="Calibri" w:hAnsi="Arial" w:cs="Arial"/>
          <w:bCs/>
          <w:sz w:val="24"/>
          <w:szCs w:val="24"/>
          <w:lang w:val="ca-ES"/>
        </w:rPr>
        <w:t xml:space="preserve">: </w:t>
      </w:r>
      <w:hyperlink r:id="rId23" w:history="1">
        <w:r w:rsidR="00867822" w:rsidRPr="00C80397">
          <w:rPr>
            <w:rStyle w:val="Enlla"/>
            <w:rFonts w:ascii="Arial" w:eastAsia="Calibri" w:hAnsi="Arial" w:cs="Arial"/>
            <w:bCs/>
            <w:sz w:val="24"/>
            <w:szCs w:val="24"/>
            <w:lang w:val="ca-ES"/>
          </w:rPr>
          <w:t>rebollo_sandra@lilly.com</w:t>
        </w:r>
      </w:hyperlink>
      <w:r w:rsidR="00867822" w:rsidRPr="00C80397">
        <w:rPr>
          <w:rFonts w:ascii="Arial" w:eastAsia="Calibri" w:hAnsi="Arial" w:cs="Arial"/>
          <w:bCs/>
          <w:sz w:val="24"/>
          <w:szCs w:val="24"/>
          <w:lang w:val="ca-ES"/>
        </w:rPr>
        <w:t xml:space="preserve"> / </w:t>
      </w:r>
      <w:r w:rsidRPr="00C80397">
        <w:rPr>
          <w:rFonts w:ascii="Arial" w:eastAsia="Calibri" w:hAnsi="Arial" w:cs="Arial"/>
          <w:bCs/>
          <w:sz w:val="24"/>
          <w:szCs w:val="24"/>
          <w:lang w:val="ca-ES"/>
        </w:rPr>
        <w:t>T. 91 663 50 00</w:t>
      </w:r>
    </w:p>
    <w:sectPr w:rsidR="0013450D" w:rsidRPr="00C80397" w:rsidSect="005C300F">
      <w:headerReference w:type="default" r:id="rId24"/>
      <w:endnotePr>
        <w:numFmt w:val="decimal"/>
      </w:endnotePr>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E00" w:rsidRDefault="00E56E00" w:rsidP="008A024B">
      <w:pPr>
        <w:spacing w:after="0" w:line="240" w:lineRule="auto"/>
      </w:pPr>
      <w:r>
        <w:separator/>
      </w:r>
    </w:p>
  </w:endnote>
  <w:endnote w:type="continuationSeparator" w:id="0">
    <w:p w:rsidR="00E56E00" w:rsidRDefault="00E56E00" w:rsidP="008A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IN-Medium">
    <w:altName w:val="Corbel"/>
    <w:charset w:val="00"/>
    <w:family w:val="swiss"/>
    <w:pitch w:val="variable"/>
    <w:sig w:usb0="800000AF" w:usb1="10002048"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138661"/>
      <w:docPartObj>
        <w:docPartGallery w:val="Page Numbers (Bottom of Page)"/>
        <w:docPartUnique/>
      </w:docPartObj>
    </w:sdtPr>
    <w:sdtEndPr/>
    <w:sdtContent>
      <w:p w:rsidR="00E56E00" w:rsidRDefault="00E56E00">
        <w:pPr>
          <w:pStyle w:val="Peu"/>
          <w:jc w:val="right"/>
        </w:pPr>
        <w:r>
          <w:fldChar w:fldCharType="begin"/>
        </w:r>
        <w:r>
          <w:instrText>PAGE   \* MERGEFORMAT</w:instrText>
        </w:r>
        <w:r>
          <w:fldChar w:fldCharType="separate"/>
        </w:r>
        <w:r w:rsidR="00D96030">
          <w:rPr>
            <w:noProof/>
          </w:rPr>
          <w:t>2</w:t>
        </w:r>
        <w:r>
          <w:fldChar w:fldCharType="end"/>
        </w:r>
      </w:p>
    </w:sdtContent>
  </w:sdt>
  <w:p w:rsidR="00E56E00" w:rsidRDefault="00E56E00">
    <w:pPr>
      <w:spacing w:line="180" w:lineRule="exac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E00" w:rsidRDefault="00E56E00" w:rsidP="008A024B">
      <w:pPr>
        <w:spacing w:after="0" w:line="240" w:lineRule="auto"/>
      </w:pPr>
      <w:r>
        <w:separator/>
      </w:r>
    </w:p>
  </w:footnote>
  <w:footnote w:type="continuationSeparator" w:id="0">
    <w:p w:rsidR="00E56E00" w:rsidRDefault="00E56E00" w:rsidP="008A02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E00" w:rsidRPr="00DD14FB" w:rsidRDefault="00835716" w:rsidP="005D210A">
    <w:pPr>
      <w:pStyle w:val="Address"/>
      <w:rPr>
        <w:lang w:val="es-ES"/>
      </w:rPr>
    </w:pPr>
    <w:r>
      <w:rPr>
        <w:noProof/>
        <w:lang w:val="ca-ES" w:eastAsia="ca-ES"/>
      </w:rPr>
      <w:drawing>
        <wp:anchor distT="0" distB="0" distL="114300" distR="114300" simplePos="0" relativeHeight="251662336" behindDoc="0" locked="0" layoutInCell="1" allowOverlap="1" wp14:anchorId="0EB64A65" wp14:editId="0250C2F6">
          <wp:simplePos x="0" y="0"/>
          <wp:positionH relativeFrom="margin">
            <wp:posOffset>2849336</wp:posOffset>
          </wp:positionH>
          <wp:positionV relativeFrom="paragraph">
            <wp:posOffset>-260985</wp:posOffset>
          </wp:positionV>
          <wp:extent cx="1126490" cy="795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ionpsoriasi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490" cy="795020"/>
                  </a:xfrm>
                  <a:prstGeom prst="rect">
                    <a:avLst/>
                  </a:prstGeom>
                </pic:spPr>
              </pic:pic>
            </a:graphicData>
          </a:graphic>
          <wp14:sizeRelH relativeFrom="margin">
            <wp14:pctWidth>0</wp14:pctWidth>
          </wp14:sizeRelH>
          <wp14:sizeRelV relativeFrom="margin">
            <wp14:pctHeight>0</wp14:pctHeight>
          </wp14:sizeRelV>
        </wp:anchor>
      </w:drawing>
    </w:r>
    <w:r w:rsidR="00E56E00">
      <w:rPr>
        <w:noProof/>
        <w:lang w:val="ca-ES" w:eastAsia="ca-ES"/>
      </w:rPr>
      <w:drawing>
        <wp:anchor distT="0" distB="0" distL="114300" distR="114300" simplePos="0" relativeHeight="251663360" behindDoc="0" locked="0" layoutInCell="1" allowOverlap="1" wp14:anchorId="55167C7C" wp14:editId="5AB28C1E">
          <wp:simplePos x="0" y="0"/>
          <wp:positionH relativeFrom="column">
            <wp:posOffset>-66131</wp:posOffset>
          </wp:positionH>
          <wp:positionV relativeFrom="paragraph">
            <wp:posOffset>-264160</wp:posOffset>
          </wp:positionV>
          <wp:extent cx="1823720" cy="598170"/>
          <wp:effectExtent l="0" t="0" r="5080" b="0"/>
          <wp:wrapNone/>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FGHSPcolor.jpg"/>
                  <pic:cNvPicPr/>
                </pic:nvPicPr>
                <pic:blipFill>
                  <a:blip r:embed="rId2">
                    <a:extLst>
                      <a:ext uri="{28A0092B-C50C-407E-A947-70E740481C1C}">
                        <a14:useLocalDpi xmlns:a14="http://schemas.microsoft.com/office/drawing/2010/main" val="0"/>
                      </a:ext>
                    </a:extLst>
                  </a:blip>
                  <a:stretch>
                    <a:fillRect/>
                  </a:stretch>
                </pic:blipFill>
                <pic:spPr>
                  <a:xfrm>
                    <a:off x="0" y="0"/>
                    <a:ext cx="1823720" cy="598170"/>
                  </a:xfrm>
                  <a:prstGeom prst="rect">
                    <a:avLst/>
                  </a:prstGeom>
                </pic:spPr>
              </pic:pic>
            </a:graphicData>
          </a:graphic>
          <wp14:sizeRelH relativeFrom="margin">
            <wp14:pctWidth>0</wp14:pctWidth>
          </wp14:sizeRelH>
          <wp14:sizeRelV relativeFrom="margin">
            <wp14:pctHeight>0</wp14:pctHeight>
          </wp14:sizeRelV>
        </wp:anchor>
      </w:drawing>
    </w:r>
    <w:r w:rsidR="00D96030">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00.8pt;margin-top:-17.15pt;width:86.4pt;height:49.8pt;z-index:251660288;mso-position-horizontal-relative:text;mso-position-vertical-relative:text" o:allowincell="f" fillcolor="window">
          <v:imagedata r:id="rId3" o:title=""/>
          <w10:wrap type="topAndBottom"/>
        </v:shape>
        <o:OLEObject Type="Embed" ProgID="MSPhotoEd.3" ShapeID="_x0000_s2049" DrawAspect="Content" ObjectID="_1578305501" r:id="rId4"/>
      </w:pict>
    </w:r>
    <w:r w:rsidR="00E56E00" w:rsidRPr="00995B3D">
      <w:rPr>
        <w:lang w:val="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E00" w:rsidRDefault="00E56E00"/>
  <w:tbl>
    <w:tblPr>
      <w:tblStyle w:val="Taulaambquadrcula"/>
      <w:tblW w:w="0" w:type="auto"/>
      <w:tblInd w:w="-5" w:type="dxa"/>
      <w:tblLook w:val="04A0" w:firstRow="1" w:lastRow="0" w:firstColumn="1" w:lastColumn="0" w:noHBand="0" w:noVBand="1"/>
    </w:tblPr>
    <w:tblGrid>
      <w:gridCol w:w="9741"/>
    </w:tblGrid>
    <w:tr w:rsidR="00E56E00" w:rsidTr="0048688C">
      <w:tc>
        <w:tcPr>
          <w:tcW w:w="9741" w:type="dxa"/>
          <w:tcBorders>
            <w:top w:val="nil"/>
            <w:left w:val="nil"/>
            <w:right w:val="nil"/>
          </w:tcBorders>
        </w:tcPr>
        <w:p w:rsidR="00E56E00" w:rsidRDefault="00E56E00" w:rsidP="005D210A">
          <w:pPr>
            <w:pStyle w:val="Address"/>
            <w:ind w:left="0"/>
            <w:rPr>
              <w:lang w:val="es-ES"/>
            </w:rPr>
          </w:pPr>
        </w:p>
      </w:tc>
    </w:tr>
  </w:tbl>
  <w:p w:rsidR="00E56E00" w:rsidRPr="00DD14FB" w:rsidRDefault="00E56E00" w:rsidP="0048688C">
    <w:pPr>
      <w:pStyle w:val="Address"/>
      <w:ind w:left="0"/>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0909"/>
    <w:multiLevelType w:val="hybridMultilevel"/>
    <w:tmpl w:val="6812F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2740E4"/>
    <w:multiLevelType w:val="hybridMultilevel"/>
    <w:tmpl w:val="62AA69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BA2457"/>
    <w:multiLevelType w:val="hybridMultilevel"/>
    <w:tmpl w:val="D0B651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7762FA"/>
    <w:multiLevelType w:val="hybridMultilevel"/>
    <w:tmpl w:val="93602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D81731"/>
    <w:multiLevelType w:val="hybridMultilevel"/>
    <w:tmpl w:val="C91A87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B70777"/>
    <w:multiLevelType w:val="hybridMultilevel"/>
    <w:tmpl w:val="3E7A5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DB617EE"/>
    <w:multiLevelType w:val="hybridMultilevel"/>
    <w:tmpl w:val="E690AEF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
    <w:nsid w:val="2A181C59"/>
    <w:multiLevelType w:val="hybridMultilevel"/>
    <w:tmpl w:val="51662E3E"/>
    <w:lvl w:ilvl="0" w:tplc="0C0A0001">
      <w:start w:val="1"/>
      <w:numFmt w:val="bullet"/>
      <w:lvlText w:val=""/>
      <w:lvlJc w:val="left"/>
      <w:pPr>
        <w:ind w:left="1506"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8">
    <w:nsid w:val="2DFD7CAC"/>
    <w:multiLevelType w:val="hybridMultilevel"/>
    <w:tmpl w:val="8CE0CE28"/>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nsid w:val="34E741C8"/>
    <w:multiLevelType w:val="hybridMultilevel"/>
    <w:tmpl w:val="C922B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9C53F42"/>
    <w:multiLevelType w:val="hybridMultilevel"/>
    <w:tmpl w:val="10784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BCF11E2"/>
    <w:multiLevelType w:val="hybridMultilevel"/>
    <w:tmpl w:val="7CD43A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E5C5EFC"/>
    <w:multiLevelType w:val="hybridMultilevel"/>
    <w:tmpl w:val="8DD250F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51057914"/>
    <w:multiLevelType w:val="hybridMultilevel"/>
    <w:tmpl w:val="A868412A"/>
    <w:lvl w:ilvl="0" w:tplc="5FC68528">
      <w:start w:val="1"/>
      <w:numFmt w:val="decimal"/>
      <w:lvlText w:val="%1."/>
      <w:lvlJc w:val="left"/>
      <w:pPr>
        <w:ind w:hanging="339"/>
      </w:pPr>
      <w:rPr>
        <w:rFonts w:ascii="Times New Roman" w:eastAsia="Times New Roman" w:hAnsi="Times New Roman" w:hint="default"/>
        <w:w w:val="102"/>
        <w:sz w:val="22"/>
        <w:szCs w:val="22"/>
      </w:rPr>
    </w:lvl>
    <w:lvl w:ilvl="1" w:tplc="E6027C62">
      <w:start w:val="1"/>
      <w:numFmt w:val="bullet"/>
      <w:lvlText w:val="•"/>
      <w:lvlJc w:val="left"/>
      <w:rPr>
        <w:rFonts w:hint="default"/>
      </w:rPr>
    </w:lvl>
    <w:lvl w:ilvl="2" w:tplc="4D006B14">
      <w:start w:val="1"/>
      <w:numFmt w:val="bullet"/>
      <w:lvlText w:val="•"/>
      <w:lvlJc w:val="left"/>
      <w:rPr>
        <w:rFonts w:hint="default"/>
      </w:rPr>
    </w:lvl>
    <w:lvl w:ilvl="3" w:tplc="50623C68">
      <w:start w:val="1"/>
      <w:numFmt w:val="bullet"/>
      <w:lvlText w:val="•"/>
      <w:lvlJc w:val="left"/>
      <w:rPr>
        <w:rFonts w:hint="default"/>
      </w:rPr>
    </w:lvl>
    <w:lvl w:ilvl="4" w:tplc="F21EFB14">
      <w:start w:val="1"/>
      <w:numFmt w:val="bullet"/>
      <w:lvlText w:val="•"/>
      <w:lvlJc w:val="left"/>
      <w:rPr>
        <w:rFonts w:hint="default"/>
      </w:rPr>
    </w:lvl>
    <w:lvl w:ilvl="5" w:tplc="C7C0B3EE">
      <w:start w:val="1"/>
      <w:numFmt w:val="bullet"/>
      <w:lvlText w:val="•"/>
      <w:lvlJc w:val="left"/>
      <w:rPr>
        <w:rFonts w:hint="default"/>
      </w:rPr>
    </w:lvl>
    <w:lvl w:ilvl="6" w:tplc="493624C6">
      <w:start w:val="1"/>
      <w:numFmt w:val="bullet"/>
      <w:lvlText w:val="•"/>
      <w:lvlJc w:val="left"/>
      <w:rPr>
        <w:rFonts w:hint="default"/>
      </w:rPr>
    </w:lvl>
    <w:lvl w:ilvl="7" w:tplc="03927570">
      <w:start w:val="1"/>
      <w:numFmt w:val="bullet"/>
      <w:lvlText w:val="•"/>
      <w:lvlJc w:val="left"/>
      <w:rPr>
        <w:rFonts w:hint="default"/>
      </w:rPr>
    </w:lvl>
    <w:lvl w:ilvl="8" w:tplc="DE74B526">
      <w:start w:val="1"/>
      <w:numFmt w:val="bullet"/>
      <w:lvlText w:val="•"/>
      <w:lvlJc w:val="left"/>
      <w:rPr>
        <w:rFonts w:hint="default"/>
      </w:rPr>
    </w:lvl>
  </w:abstractNum>
  <w:abstractNum w:abstractNumId="14">
    <w:nsid w:val="58226595"/>
    <w:multiLevelType w:val="hybridMultilevel"/>
    <w:tmpl w:val="AAEA420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FE5FCF"/>
    <w:multiLevelType w:val="hybridMultilevel"/>
    <w:tmpl w:val="E00CEE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E470968"/>
    <w:multiLevelType w:val="hybridMultilevel"/>
    <w:tmpl w:val="235243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1EF54F4"/>
    <w:multiLevelType w:val="hybridMultilevel"/>
    <w:tmpl w:val="B1D25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3382F73"/>
    <w:multiLevelType w:val="hybridMultilevel"/>
    <w:tmpl w:val="2E107A4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nsid w:val="701809FF"/>
    <w:multiLevelType w:val="hybridMultilevel"/>
    <w:tmpl w:val="46E63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A5F59F4"/>
    <w:multiLevelType w:val="hybridMultilevel"/>
    <w:tmpl w:val="5E0C6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7"/>
  </w:num>
  <w:num w:numId="4">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1"/>
  </w:num>
  <w:num w:numId="8">
    <w:abstractNumId w:val="12"/>
  </w:num>
  <w:num w:numId="9">
    <w:abstractNumId w:val="14"/>
  </w:num>
  <w:num w:numId="10">
    <w:abstractNumId w:val="16"/>
  </w:num>
  <w:num w:numId="11">
    <w:abstractNumId w:val="15"/>
  </w:num>
  <w:num w:numId="12">
    <w:abstractNumId w:val="5"/>
  </w:num>
  <w:num w:numId="13">
    <w:abstractNumId w:val="19"/>
  </w:num>
  <w:num w:numId="14">
    <w:abstractNumId w:val="20"/>
  </w:num>
  <w:num w:numId="15">
    <w:abstractNumId w:val="17"/>
  </w:num>
  <w:num w:numId="16">
    <w:abstractNumId w:val="2"/>
  </w:num>
  <w:num w:numId="17">
    <w:abstractNumId w:val="3"/>
  </w:num>
  <w:num w:numId="18">
    <w:abstractNumId w:val="11"/>
  </w:num>
  <w:num w:numId="19">
    <w:abstractNumId w:val="8"/>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1F"/>
    <w:rsid w:val="00002FD2"/>
    <w:rsid w:val="00003010"/>
    <w:rsid w:val="0001077B"/>
    <w:rsid w:val="0001641C"/>
    <w:rsid w:val="00016AF0"/>
    <w:rsid w:val="00034234"/>
    <w:rsid w:val="000344C5"/>
    <w:rsid w:val="0003651C"/>
    <w:rsid w:val="000371C3"/>
    <w:rsid w:val="00047BA3"/>
    <w:rsid w:val="00047D07"/>
    <w:rsid w:val="0005519E"/>
    <w:rsid w:val="0005719E"/>
    <w:rsid w:val="00057E85"/>
    <w:rsid w:val="0006098B"/>
    <w:rsid w:val="00063D3A"/>
    <w:rsid w:val="00063FBA"/>
    <w:rsid w:val="000644BC"/>
    <w:rsid w:val="00066BE7"/>
    <w:rsid w:val="00070E49"/>
    <w:rsid w:val="00072B05"/>
    <w:rsid w:val="0007359C"/>
    <w:rsid w:val="00077DC3"/>
    <w:rsid w:val="00080C21"/>
    <w:rsid w:val="00082248"/>
    <w:rsid w:val="000832DA"/>
    <w:rsid w:val="00086776"/>
    <w:rsid w:val="00086FF3"/>
    <w:rsid w:val="000912F6"/>
    <w:rsid w:val="0009254B"/>
    <w:rsid w:val="000954F1"/>
    <w:rsid w:val="000A27E1"/>
    <w:rsid w:val="000A4D81"/>
    <w:rsid w:val="000A5DFC"/>
    <w:rsid w:val="000A7AAB"/>
    <w:rsid w:val="000C0021"/>
    <w:rsid w:val="000C073D"/>
    <w:rsid w:val="000D2D86"/>
    <w:rsid w:val="000D35A0"/>
    <w:rsid w:val="000D4DDC"/>
    <w:rsid w:val="000E26C6"/>
    <w:rsid w:val="000E3485"/>
    <w:rsid w:val="000E42EA"/>
    <w:rsid w:val="000E5450"/>
    <w:rsid w:val="000F0082"/>
    <w:rsid w:val="000F2AF9"/>
    <w:rsid w:val="000F5551"/>
    <w:rsid w:val="000F7A5D"/>
    <w:rsid w:val="0010283D"/>
    <w:rsid w:val="001036C9"/>
    <w:rsid w:val="00111EEE"/>
    <w:rsid w:val="00115C97"/>
    <w:rsid w:val="00120260"/>
    <w:rsid w:val="00124B8F"/>
    <w:rsid w:val="00125B73"/>
    <w:rsid w:val="0012788C"/>
    <w:rsid w:val="00130919"/>
    <w:rsid w:val="0013325C"/>
    <w:rsid w:val="0013421D"/>
    <w:rsid w:val="0013450D"/>
    <w:rsid w:val="0014051A"/>
    <w:rsid w:val="001410EC"/>
    <w:rsid w:val="00141FF0"/>
    <w:rsid w:val="001505F3"/>
    <w:rsid w:val="00154E12"/>
    <w:rsid w:val="00154E47"/>
    <w:rsid w:val="00155352"/>
    <w:rsid w:val="00156BDA"/>
    <w:rsid w:val="0016148F"/>
    <w:rsid w:val="00161FDC"/>
    <w:rsid w:val="001634B9"/>
    <w:rsid w:val="0016380C"/>
    <w:rsid w:val="0017139B"/>
    <w:rsid w:val="00173F90"/>
    <w:rsid w:val="00176916"/>
    <w:rsid w:val="001801B2"/>
    <w:rsid w:val="00182E76"/>
    <w:rsid w:val="0018433C"/>
    <w:rsid w:val="001843A9"/>
    <w:rsid w:val="001855DA"/>
    <w:rsid w:val="00185C70"/>
    <w:rsid w:val="00190083"/>
    <w:rsid w:val="001937E4"/>
    <w:rsid w:val="00194431"/>
    <w:rsid w:val="001955F9"/>
    <w:rsid w:val="00195A09"/>
    <w:rsid w:val="00197854"/>
    <w:rsid w:val="001A1189"/>
    <w:rsid w:val="001A1E5D"/>
    <w:rsid w:val="001A4707"/>
    <w:rsid w:val="001A593D"/>
    <w:rsid w:val="001A793C"/>
    <w:rsid w:val="001B2ABF"/>
    <w:rsid w:val="001B2EDC"/>
    <w:rsid w:val="001B3009"/>
    <w:rsid w:val="001B4052"/>
    <w:rsid w:val="001B677A"/>
    <w:rsid w:val="001C2F4D"/>
    <w:rsid w:val="001C38D1"/>
    <w:rsid w:val="001C7F00"/>
    <w:rsid w:val="001D0A7D"/>
    <w:rsid w:val="001E19F1"/>
    <w:rsid w:val="001E412A"/>
    <w:rsid w:val="001E4231"/>
    <w:rsid w:val="001F02C8"/>
    <w:rsid w:val="001F1DCE"/>
    <w:rsid w:val="001F27AA"/>
    <w:rsid w:val="00200D2D"/>
    <w:rsid w:val="00201ECC"/>
    <w:rsid w:val="00204917"/>
    <w:rsid w:val="00207934"/>
    <w:rsid w:val="00211D42"/>
    <w:rsid w:val="002141CB"/>
    <w:rsid w:val="00214BDD"/>
    <w:rsid w:val="00220294"/>
    <w:rsid w:val="0022090D"/>
    <w:rsid w:val="00221B02"/>
    <w:rsid w:val="00223AA6"/>
    <w:rsid w:val="00224AB9"/>
    <w:rsid w:val="00226B2E"/>
    <w:rsid w:val="0023065E"/>
    <w:rsid w:val="00230963"/>
    <w:rsid w:val="0023391F"/>
    <w:rsid w:val="00237778"/>
    <w:rsid w:val="00237E60"/>
    <w:rsid w:val="00240D6B"/>
    <w:rsid w:val="002414E1"/>
    <w:rsid w:val="00242499"/>
    <w:rsid w:val="0024287C"/>
    <w:rsid w:val="0024293A"/>
    <w:rsid w:val="00246DF7"/>
    <w:rsid w:val="002518C8"/>
    <w:rsid w:val="00260159"/>
    <w:rsid w:val="00262E9F"/>
    <w:rsid w:val="00263EAC"/>
    <w:rsid w:val="0026406D"/>
    <w:rsid w:val="00265334"/>
    <w:rsid w:val="00266381"/>
    <w:rsid w:val="002665AA"/>
    <w:rsid w:val="002701BE"/>
    <w:rsid w:val="002734A4"/>
    <w:rsid w:val="002754F1"/>
    <w:rsid w:val="00275A11"/>
    <w:rsid w:val="002806D3"/>
    <w:rsid w:val="00295614"/>
    <w:rsid w:val="002A053E"/>
    <w:rsid w:val="002B1994"/>
    <w:rsid w:val="002B4716"/>
    <w:rsid w:val="002C0D0E"/>
    <w:rsid w:val="002C1F84"/>
    <w:rsid w:val="002C25A7"/>
    <w:rsid w:val="002D2F74"/>
    <w:rsid w:val="002D304E"/>
    <w:rsid w:val="002D59DE"/>
    <w:rsid w:val="002E1D4C"/>
    <w:rsid w:val="002E6E83"/>
    <w:rsid w:val="002E742B"/>
    <w:rsid w:val="002F742E"/>
    <w:rsid w:val="003024D9"/>
    <w:rsid w:val="00304FA6"/>
    <w:rsid w:val="003123DF"/>
    <w:rsid w:val="00313CBE"/>
    <w:rsid w:val="0032152C"/>
    <w:rsid w:val="003233CA"/>
    <w:rsid w:val="00331236"/>
    <w:rsid w:val="003316B5"/>
    <w:rsid w:val="00332BDD"/>
    <w:rsid w:val="00333DA5"/>
    <w:rsid w:val="00337D24"/>
    <w:rsid w:val="003427D1"/>
    <w:rsid w:val="00344246"/>
    <w:rsid w:val="003479FF"/>
    <w:rsid w:val="003507DB"/>
    <w:rsid w:val="00363260"/>
    <w:rsid w:val="0037167C"/>
    <w:rsid w:val="0037304C"/>
    <w:rsid w:val="003821E8"/>
    <w:rsid w:val="00386028"/>
    <w:rsid w:val="003929B2"/>
    <w:rsid w:val="00397228"/>
    <w:rsid w:val="003A18A5"/>
    <w:rsid w:val="003B49C7"/>
    <w:rsid w:val="003C18AA"/>
    <w:rsid w:val="003C2487"/>
    <w:rsid w:val="003D3DE9"/>
    <w:rsid w:val="003D6046"/>
    <w:rsid w:val="003E055E"/>
    <w:rsid w:val="003E101E"/>
    <w:rsid w:val="003E1E4A"/>
    <w:rsid w:val="003E2B4D"/>
    <w:rsid w:val="003E3C14"/>
    <w:rsid w:val="003E7E6E"/>
    <w:rsid w:val="003F0837"/>
    <w:rsid w:val="003F259B"/>
    <w:rsid w:val="004019A2"/>
    <w:rsid w:val="00401A8F"/>
    <w:rsid w:val="00401EA1"/>
    <w:rsid w:val="00402DA3"/>
    <w:rsid w:val="0040477E"/>
    <w:rsid w:val="00407014"/>
    <w:rsid w:val="004073E1"/>
    <w:rsid w:val="0040780E"/>
    <w:rsid w:val="004079B8"/>
    <w:rsid w:val="00411240"/>
    <w:rsid w:val="004137CE"/>
    <w:rsid w:val="004144FA"/>
    <w:rsid w:val="0041574C"/>
    <w:rsid w:val="004168C4"/>
    <w:rsid w:val="00420CB4"/>
    <w:rsid w:val="00421266"/>
    <w:rsid w:val="00421B74"/>
    <w:rsid w:val="00421F28"/>
    <w:rsid w:val="00430480"/>
    <w:rsid w:val="0043061F"/>
    <w:rsid w:val="004336B4"/>
    <w:rsid w:val="00436871"/>
    <w:rsid w:val="00440373"/>
    <w:rsid w:val="004409BA"/>
    <w:rsid w:val="004458EE"/>
    <w:rsid w:val="00452054"/>
    <w:rsid w:val="00453DD6"/>
    <w:rsid w:val="00453EF0"/>
    <w:rsid w:val="0045496D"/>
    <w:rsid w:val="00455FCA"/>
    <w:rsid w:val="0046009F"/>
    <w:rsid w:val="00461BFA"/>
    <w:rsid w:val="00462CF1"/>
    <w:rsid w:val="00465352"/>
    <w:rsid w:val="00467A66"/>
    <w:rsid w:val="00467DEC"/>
    <w:rsid w:val="00471324"/>
    <w:rsid w:val="0047540D"/>
    <w:rsid w:val="00475D30"/>
    <w:rsid w:val="00477870"/>
    <w:rsid w:val="00480487"/>
    <w:rsid w:val="0048153B"/>
    <w:rsid w:val="004816D4"/>
    <w:rsid w:val="00481D1E"/>
    <w:rsid w:val="00484693"/>
    <w:rsid w:val="00485683"/>
    <w:rsid w:val="00485A4F"/>
    <w:rsid w:val="0048688C"/>
    <w:rsid w:val="00487E72"/>
    <w:rsid w:val="00492787"/>
    <w:rsid w:val="0049661A"/>
    <w:rsid w:val="00497880"/>
    <w:rsid w:val="004A100F"/>
    <w:rsid w:val="004A14A7"/>
    <w:rsid w:val="004A700B"/>
    <w:rsid w:val="004B1184"/>
    <w:rsid w:val="004B1AE9"/>
    <w:rsid w:val="004B4CBB"/>
    <w:rsid w:val="004C2178"/>
    <w:rsid w:val="004C4047"/>
    <w:rsid w:val="004C4543"/>
    <w:rsid w:val="004D10E7"/>
    <w:rsid w:val="004D11DF"/>
    <w:rsid w:val="004D1ACE"/>
    <w:rsid w:val="004D5B90"/>
    <w:rsid w:val="004E0A60"/>
    <w:rsid w:val="004E4A1C"/>
    <w:rsid w:val="004F03A1"/>
    <w:rsid w:val="004F070E"/>
    <w:rsid w:val="004F5616"/>
    <w:rsid w:val="004F565E"/>
    <w:rsid w:val="004F6CD6"/>
    <w:rsid w:val="004F7910"/>
    <w:rsid w:val="00501EE6"/>
    <w:rsid w:val="005027FB"/>
    <w:rsid w:val="0050420F"/>
    <w:rsid w:val="00504D59"/>
    <w:rsid w:val="005079BB"/>
    <w:rsid w:val="00513C67"/>
    <w:rsid w:val="00524406"/>
    <w:rsid w:val="005260C5"/>
    <w:rsid w:val="005269F9"/>
    <w:rsid w:val="00530DB1"/>
    <w:rsid w:val="00536508"/>
    <w:rsid w:val="00537AF8"/>
    <w:rsid w:val="00546156"/>
    <w:rsid w:val="0054656E"/>
    <w:rsid w:val="00547ABE"/>
    <w:rsid w:val="00561348"/>
    <w:rsid w:val="00561988"/>
    <w:rsid w:val="005647CD"/>
    <w:rsid w:val="0056607D"/>
    <w:rsid w:val="00566086"/>
    <w:rsid w:val="00573DF4"/>
    <w:rsid w:val="00582A32"/>
    <w:rsid w:val="0058304E"/>
    <w:rsid w:val="0058399E"/>
    <w:rsid w:val="00591005"/>
    <w:rsid w:val="00592AD1"/>
    <w:rsid w:val="00592D2D"/>
    <w:rsid w:val="00593213"/>
    <w:rsid w:val="0059630E"/>
    <w:rsid w:val="00597B7A"/>
    <w:rsid w:val="00597B9B"/>
    <w:rsid w:val="005A3A31"/>
    <w:rsid w:val="005A3EE6"/>
    <w:rsid w:val="005A5BF4"/>
    <w:rsid w:val="005B0B56"/>
    <w:rsid w:val="005B3AE5"/>
    <w:rsid w:val="005B3FAA"/>
    <w:rsid w:val="005B48AD"/>
    <w:rsid w:val="005B4C10"/>
    <w:rsid w:val="005C300F"/>
    <w:rsid w:val="005C461C"/>
    <w:rsid w:val="005C7726"/>
    <w:rsid w:val="005D13B0"/>
    <w:rsid w:val="005D210A"/>
    <w:rsid w:val="005D2F5E"/>
    <w:rsid w:val="005D6665"/>
    <w:rsid w:val="005D7E9D"/>
    <w:rsid w:val="005E1D75"/>
    <w:rsid w:val="005E1F5D"/>
    <w:rsid w:val="005E474C"/>
    <w:rsid w:val="005F1366"/>
    <w:rsid w:val="005F4B01"/>
    <w:rsid w:val="006000C3"/>
    <w:rsid w:val="00600EF9"/>
    <w:rsid w:val="0060304A"/>
    <w:rsid w:val="0060321A"/>
    <w:rsid w:val="0060459F"/>
    <w:rsid w:val="006049BD"/>
    <w:rsid w:val="00607806"/>
    <w:rsid w:val="00610CB0"/>
    <w:rsid w:val="00611DB0"/>
    <w:rsid w:val="00613A44"/>
    <w:rsid w:val="00613D82"/>
    <w:rsid w:val="00615D50"/>
    <w:rsid w:val="00617590"/>
    <w:rsid w:val="0062291D"/>
    <w:rsid w:val="006233FE"/>
    <w:rsid w:val="00624B9C"/>
    <w:rsid w:val="0062609D"/>
    <w:rsid w:val="006300BA"/>
    <w:rsid w:val="0064217E"/>
    <w:rsid w:val="00642494"/>
    <w:rsid w:val="00646914"/>
    <w:rsid w:val="00652B8A"/>
    <w:rsid w:val="00653BB9"/>
    <w:rsid w:val="00657FE2"/>
    <w:rsid w:val="006604D1"/>
    <w:rsid w:val="0066610B"/>
    <w:rsid w:val="00667777"/>
    <w:rsid w:val="00667B3D"/>
    <w:rsid w:val="00667E26"/>
    <w:rsid w:val="00681F48"/>
    <w:rsid w:val="00684B02"/>
    <w:rsid w:val="006869C1"/>
    <w:rsid w:val="006904E2"/>
    <w:rsid w:val="00694F20"/>
    <w:rsid w:val="006956FF"/>
    <w:rsid w:val="00695DF5"/>
    <w:rsid w:val="00697325"/>
    <w:rsid w:val="006A3FD6"/>
    <w:rsid w:val="006A4356"/>
    <w:rsid w:val="006B1A26"/>
    <w:rsid w:val="006B28C5"/>
    <w:rsid w:val="006B7B13"/>
    <w:rsid w:val="006C695C"/>
    <w:rsid w:val="006D10DF"/>
    <w:rsid w:val="006D2E38"/>
    <w:rsid w:val="006D34F0"/>
    <w:rsid w:val="006D5C0C"/>
    <w:rsid w:val="006D6B8F"/>
    <w:rsid w:val="006E1655"/>
    <w:rsid w:val="006E5804"/>
    <w:rsid w:val="006E6E9C"/>
    <w:rsid w:val="006F1389"/>
    <w:rsid w:val="006F565A"/>
    <w:rsid w:val="00705FC3"/>
    <w:rsid w:val="00707271"/>
    <w:rsid w:val="007127B5"/>
    <w:rsid w:val="00715134"/>
    <w:rsid w:val="007209BA"/>
    <w:rsid w:val="007220F3"/>
    <w:rsid w:val="00722488"/>
    <w:rsid w:val="00724430"/>
    <w:rsid w:val="00727351"/>
    <w:rsid w:val="00727E6E"/>
    <w:rsid w:val="007311F6"/>
    <w:rsid w:val="00733518"/>
    <w:rsid w:val="00735944"/>
    <w:rsid w:val="00735D88"/>
    <w:rsid w:val="00744CFA"/>
    <w:rsid w:val="007475E9"/>
    <w:rsid w:val="00747AFC"/>
    <w:rsid w:val="00750F0E"/>
    <w:rsid w:val="0075591A"/>
    <w:rsid w:val="007705D7"/>
    <w:rsid w:val="00770AB9"/>
    <w:rsid w:val="00773545"/>
    <w:rsid w:val="00773A18"/>
    <w:rsid w:val="007819A1"/>
    <w:rsid w:val="00781D46"/>
    <w:rsid w:val="00785B38"/>
    <w:rsid w:val="00786DCA"/>
    <w:rsid w:val="007A2A3A"/>
    <w:rsid w:val="007A6D91"/>
    <w:rsid w:val="007B1F56"/>
    <w:rsid w:val="007B2D7E"/>
    <w:rsid w:val="007C1251"/>
    <w:rsid w:val="007C22AF"/>
    <w:rsid w:val="007C2618"/>
    <w:rsid w:val="007C3068"/>
    <w:rsid w:val="007C3B72"/>
    <w:rsid w:val="007C4E02"/>
    <w:rsid w:val="007C6A79"/>
    <w:rsid w:val="007D3EE1"/>
    <w:rsid w:val="007D64CC"/>
    <w:rsid w:val="007D6A41"/>
    <w:rsid w:val="007E133A"/>
    <w:rsid w:val="007F5278"/>
    <w:rsid w:val="007F54E6"/>
    <w:rsid w:val="007F630D"/>
    <w:rsid w:val="007F76C7"/>
    <w:rsid w:val="00800086"/>
    <w:rsid w:val="008017CB"/>
    <w:rsid w:val="00802164"/>
    <w:rsid w:val="00811BD9"/>
    <w:rsid w:val="00812A02"/>
    <w:rsid w:val="00812D80"/>
    <w:rsid w:val="00813885"/>
    <w:rsid w:val="00814257"/>
    <w:rsid w:val="00816C51"/>
    <w:rsid w:val="008171EE"/>
    <w:rsid w:val="00817CCA"/>
    <w:rsid w:val="00820082"/>
    <w:rsid w:val="00820086"/>
    <w:rsid w:val="0082040A"/>
    <w:rsid w:val="00820B24"/>
    <w:rsid w:val="00821A75"/>
    <w:rsid w:val="00821B9D"/>
    <w:rsid w:val="00822D6D"/>
    <w:rsid w:val="00823CBC"/>
    <w:rsid w:val="008308A0"/>
    <w:rsid w:val="00833CB4"/>
    <w:rsid w:val="00834594"/>
    <w:rsid w:val="00835716"/>
    <w:rsid w:val="008365D6"/>
    <w:rsid w:val="00840DDD"/>
    <w:rsid w:val="0084160A"/>
    <w:rsid w:val="00841CDF"/>
    <w:rsid w:val="0084315F"/>
    <w:rsid w:val="00845781"/>
    <w:rsid w:val="008457C6"/>
    <w:rsid w:val="00846DBD"/>
    <w:rsid w:val="00847100"/>
    <w:rsid w:val="008472C1"/>
    <w:rsid w:val="008506EB"/>
    <w:rsid w:val="00852527"/>
    <w:rsid w:val="0085383B"/>
    <w:rsid w:val="008552B1"/>
    <w:rsid w:val="008572DE"/>
    <w:rsid w:val="00860C79"/>
    <w:rsid w:val="00866356"/>
    <w:rsid w:val="00867822"/>
    <w:rsid w:val="00874847"/>
    <w:rsid w:val="00874B22"/>
    <w:rsid w:val="008774B3"/>
    <w:rsid w:val="00880978"/>
    <w:rsid w:val="0088216E"/>
    <w:rsid w:val="0088422D"/>
    <w:rsid w:val="00886567"/>
    <w:rsid w:val="0089040E"/>
    <w:rsid w:val="00890959"/>
    <w:rsid w:val="00891974"/>
    <w:rsid w:val="00892F2A"/>
    <w:rsid w:val="00895882"/>
    <w:rsid w:val="00897D4A"/>
    <w:rsid w:val="008A024B"/>
    <w:rsid w:val="008A2B92"/>
    <w:rsid w:val="008A5003"/>
    <w:rsid w:val="008A5D89"/>
    <w:rsid w:val="008A6722"/>
    <w:rsid w:val="008B1B80"/>
    <w:rsid w:val="008B4268"/>
    <w:rsid w:val="008C17A2"/>
    <w:rsid w:val="008C1C1F"/>
    <w:rsid w:val="008C3D90"/>
    <w:rsid w:val="008C6D55"/>
    <w:rsid w:val="008E1E19"/>
    <w:rsid w:val="008E2638"/>
    <w:rsid w:val="008E62B6"/>
    <w:rsid w:val="008E7A06"/>
    <w:rsid w:val="008F2908"/>
    <w:rsid w:val="008F2E4E"/>
    <w:rsid w:val="008F3E5E"/>
    <w:rsid w:val="00902B2A"/>
    <w:rsid w:val="009034C9"/>
    <w:rsid w:val="00907173"/>
    <w:rsid w:val="00907983"/>
    <w:rsid w:val="00911769"/>
    <w:rsid w:val="00916142"/>
    <w:rsid w:val="00916DE3"/>
    <w:rsid w:val="00923628"/>
    <w:rsid w:val="00924125"/>
    <w:rsid w:val="009270B7"/>
    <w:rsid w:val="009272FB"/>
    <w:rsid w:val="00936772"/>
    <w:rsid w:val="00936ADD"/>
    <w:rsid w:val="009465B9"/>
    <w:rsid w:val="009523F9"/>
    <w:rsid w:val="0095356C"/>
    <w:rsid w:val="0095412B"/>
    <w:rsid w:val="009569FB"/>
    <w:rsid w:val="00963753"/>
    <w:rsid w:val="00967F3F"/>
    <w:rsid w:val="009727FA"/>
    <w:rsid w:val="00973CA3"/>
    <w:rsid w:val="00976703"/>
    <w:rsid w:val="00980DC9"/>
    <w:rsid w:val="00980F67"/>
    <w:rsid w:val="00982623"/>
    <w:rsid w:val="009833CE"/>
    <w:rsid w:val="009835D4"/>
    <w:rsid w:val="0098512A"/>
    <w:rsid w:val="00991C5C"/>
    <w:rsid w:val="00992E07"/>
    <w:rsid w:val="00995668"/>
    <w:rsid w:val="00995B3D"/>
    <w:rsid w:val="009A460B"/>
    <w:rsid w:val="009A53FA"/>
    <w:rsid w:val="009B3869"/>
    <w:rsid w:val="009B39F1"/>
    <w:rsid w:val="009B4120"/>
    <w:rsid w:val="009B42E7"/>
    <w:rsid w:val="009C554D"/>
    <w:rsid w:val="009C689D"/>
    <w:rsid w:val="009C733C"/>
    <w:rsid w:val="009D338A"/>
    <w:rsid w:val="009D5015"/>
    <w:rsid w:val="009E034D"/>
    <w:rsid w:val="009E4CC7"/>
    <w:rsid w:val="009E5E0C"/>
    <w:rsid w:val="009E6F95"/>
    <w:rsid w:val="009F5981"/>
    <w:rsid w:val="00A00173"/>
    <w:rsid w:val="00A03C3B"/>
    <w:rsid w:val="00A049C6"/>
    <w:rsid w:val="00A06D52"/>
    <w:rsid w:val="00A07D77"/>
    <w:rsid w:val="00A14189"/>
    <w:rsid w:val="00A14D76"/>
    <w:rsid w:val="00A203FD"/>
    <w:rsid w:val="00A22B9B"/>
    <w:rsid w:val="00A269B9"/>
    <w:rsid w:val="00A26B6B"/>
    <w:rsid w:val="00A30815"/>
    <w:rsid w:val="00A30EBC"/>
    <w:rsid w:val="00A4038F"/>
    <w:rsid w:val="00A411D1"/>
    <w:rsid w:val="00A41AF3"/>
    <w:rsid w:val="00A51FB7"/>
    <w:rsid w:val="00A55811"/>
    <w:rsid w:val="00A5727E"/>
    <w:rsid w:val="00A61FE2"/>
    <w:rsid w:val="00A6679A"/>
    <w:rsid w:val="00A719AD"/>
    <w:rsid w:val="00A71B3A"/>
    <w:rsid w:val="00A72612"/>
    <w:rsid w:val="00A73A05"/>
    <w:rsid w:val="00A74B9D"/>
    <w:rsid w:val="00A768A3"/>
    <w:rsid w:val="00A8199D"/>
    <w:rsid w:val="00A8385D"/>
    <w:rsid w:val="00A908B0"/>
    <w:rsid w:val="00AA3CF5"/>
    <w:rsid w:val="00AA70CE"/>
    <w:rsid w:val="00AA79C7"/>
    <w:rsid w:val="00AB2B8F"/>
    <w:rsid w:val="00AB42F3"/>
    <w:rsid w:val="00AC0347"/>
    <w:rsid w:val="00AC2BC4"/>
    <w:rsid w:val="00AC5A51"/>
    <w:rsid w:val="00AC5F5F"/>
    <w:rsid w:val="00AD0602"/>
    <w:rsid w:val="00AD2BE3"/>
    <w:rsid w:val="00AD3E5C"/>
    <w:rsid w:val="00AD4425"/>
    <w:rsid w:val="00AE3981"/>
    <w:rsid w:val="00AE52E7"/>
    <w:rsid w:val="00AF606A"/>
    <w:rsid w:val="00AF7F4B"/>
    <w:rsid w:val="00B034EB"/>
    <w:rsid w:val="00B10D33"/>
    <w:rsid w:val="00B1354F"/>
    <w:rsid w:val="00B136D8"/>
    <w:rsid w:val="00B15B17"/>
    <w:rsid w:val="00B1624E"/>
    <w:rsid w:val="00B16863"/>
    <w:rsid w:val="00B20DDF"/>
    <w:rsid w:val="00B21648"/>
    <w:rsid w:val="00B21E19"/>
    <w:rsid w:val="00B22458"/>
    <w:rsid w:val="00B22F57"/>
    <w:rsid w:val="00B27B70"/>
    <w:rsid w:val="00B307A5"/>
    <w:rsid w:val="00B31CF7"/>
    <w:rsid w:val="00B37F8C"/>
    <w:rsid w:val="00B46408"/>
    <w:rsid w:val="00B5257B"/>
    <w:rsid w:val="00B5386B"/>
    <w:rsid w:val="00B54A0F"/>
    <w:rsid w:val="00B579F2"/>
    <w:rsid w:val="00B70164"/>
    <w:rsid w:val="00B847E8"/>
    <w:rsid w:val="00B868E2"/>
    <w:rsid w:val="00B90EC1"/>
    <w:rsid w:val="00B96DF9"/>
    <w:rsid w:val="00BA2137"/>
    <w:rsid w:val="00BA3005"/>
    <w:rsid w:val="00BA4695"/>
    <w:rsid w:val="00BA4A51"/>
    <w:rsid w:val="00BA781B"/>
    <w:rsid w:val="00BC33B5"/>
    <w:rsid w:val="00BC457D"/>
    <w:rsid w:val="00BC5EAC"/>
    <w:rsid w:val="00BD06FF"/>
    <w:rsid w:val="00BD152F"/>
    <w:rsid w:val="00BD1AAF"/>
    <w:rsid w:val="00BD1C58"/>
    <w:rsid w:val="00BD530D"/>
    <w:rsid w:val="00BD5D1A"/>
    <w:rsid w:val="00BE14AC"/>
    <w:rsid w:val="00BE4A1B"/>
    <w:rsid w:val="00BE57E7"/>
    <w:rsid w:val="00BE5E37"/>
    <w:rsid w:val="00BF0422"/>
    <w:rsid w:val="00BF2B2E"/>
    <w:rsid w:val="00BF304D"/>
    <w:rsid w:val="00BF622D"/>
    <w:rsid w:val="00C03EF8"/>
    <w:rsid w:val="00C0572B"/>
    <w:rsid w:val="00C05A3F"/>
    <w:rsid w:val="00C06187"/>
    <w:rsid w:val="00C06652"/>
    <w:rsid w:val="00C074EC"/>
    <w:rsid w:val="00C112FA"/>
    <w:rsid w:val="00C13038"/>
    <w:rsid w:val="00C144CB"/>
    <w:rsid w:val="00C16580"/>
    <w:rsid w:val="00C17956"/>
    <w:rsid w:val="00C21204"/>
    <w:rsid w:val="00C22C42"/>
    <w:rsid w:val="00C25DBE"/>
    <w:rsid w:val="00C34125"/>
    <w:rsid w:val="00C36444"/>
    <w:rsid w:val="00C3669B"/>
    <w:rsid w:val="00C37290"/>
    <w:rsid w:val="00C4509E"/>
    <w:rsid w:val="00C461B3"/>
    <w:rsid w:val="00C545E5"/>
    <w:rsid w:val="00C54DCB"/>
    <w:rsid w:val="00C57DE9"/>
    <w:rsid w:val="00C630DD"/>
    <w:rsid w:val="00C63F67"/>
    <w:rsid w:val="00C64D80"/>
    <w:rsid w:val="00C66FD0"/>
    <w:rsid w:val="00C75EAB"/>
    <w:rsid w:val="00C80397"/>
    <w:rsid w:val="00C81D2B"/>
    <w:rsid w:val="00C8440E"/>
    <w:rsid w:val="00C851EA"/>
    <w:rsid w:val="00C87F74"/>
    <w:rsid w:val="00C90434"/>
    <w:rsid w:val="00C95CCB"/>
    <w:rsid w:val="00CA15D5"/>
    <w:rsid w:val="00CA370F"/>
    <w:rsid w:val="00CB501A"/>
    <w:rsid w:val="00CB5350"/>
    <w:rsid w:val="00CB64B9"/>
    <w:rsid w:val="00CB7243"/>
    <w:rsid w:val="00CC6CCC"/>
    <w:rsid w:val="00CC6E90"/>
    <w:rsid w:val="00CC7B34"/>
    <w:rsid w:val="00CD0AE7"/>
    <w:rsid w:val="00CD2D45"/>
    <w:rsid w:val="00CD3810"/>
    <w:rsid w:val="00CD4A28"/>
    <w:rsid w:val="00CD59D5"/>
    <w:rsid w:val="00CD618D"/>
    <w:rsid w:val="00CD7F3F"/>
    <w:rsid w:val="00CE08B0"/>
    <w:rsid w:val="00CE425B"/>
    <w:rsid w:val="00CF3717"/>
    <w:rsid w:val="00CF3ABF"/>
    <w:rsid w:val="00CF4F3A"/>
    <w:rsid w:val="00CF5262"/>
    <w:rsid w:val="00CF5288"/>
    <w:rsid w:val="00D01251"/>
    <w:rsid w:val="00D04043"/>
    <w:rsid w:val="00D041AF"/>
    <w:rsid w:val="00D04902"/>
    <w:rsid w:val="00D07A13"/>
    <w:rsid w:val="00D11D38"/>
    <w:rsid w:val="00D12E8A"/>
    <w:rsid w:val="00D13ABA"/>
    <w:rsid w:val="00D16B29"/>
    <w:rsid w:val="00D2006C"/>
    <w:rsid w:val="00D23502"/>
    <w:rsid w:val="00D23A12"/>
    <w:rsid w:val="00D3342E"/>
    <w:rsid w:val="00D33522"/>
    <w:rsid w:val="00D353F2"/>
    <w:rsid w:val="00D360E8"/>
    <w:rsid w:val="00D372CD"/>
    <w:rsid w:val="00D466D5"/>
    <w:rsid w:val="00D473E1"/>
    <w:rsid w:val="00D5449B"/>
    <w:rsid w:val="00D551C6"/>
    <w:rsid w:val="00D6017E"/>
    <w:rsid w:val="00D61B6B"/>
    <w:rsid w:val="00D64B3C"/>
    <w:rsid w:val="00D65ED1"/>
    <w:rsid w:val="00D72844"/>
    <w:rsid w:val="00D743F4"/>
    <w:rsid w:val="00D74F09"/>
    <w:rsid w:val="00D7551F"/>
    <w:rsid w:val="00D83DC8"/>
    <w:rsid w:val="00D87CDB"/>
    <w:rsid w:val="00D91041"/>
    <w:rsid w:val="00D9307D"/>
    <w:rsid w:val="00D941C6"/>
    <w:rsid w:val="00D94DDB"/>
    <w:rsid w:val="00D94FDF"/>
    <w:rsid w:val="00D96030"/>
    <w:rsid w:val="00D97A06"/>
    <w:rsid w:val="00DA2FB8"/>
    <w:rsid w:val="00DB0AFC"/>
    <w:rsid w:val="00DB1BE7"/>
    <w:rsid w:val="00DB4078"/>
    <w:rsid w:val="00DB4EBB"/>
    <w:rsid w:val="00DC0413"/>
    <w:rsid w:val="00DC0CFF"/>
    <w:rsid w:val="00DC1882"/>
    <w:rsid w:val="00DC279B"/>
    <w:rsid w:val="00DC5F4F"/>
    <w:rsid w:val="00DC739C"/>
    <w:rsid w:val="00DC7A13"/>
    <w:rsid w:val="00DC7D27"/>
    <w:rsid w:val="00DD14FB"/>
    <w:rsid w:val="00DD2EF1"/>
    <w:rsid w:val="00DD3F08"/>
    <w:rsid w:val="00DD67B9"/>
    <w:rsid w:val="00DD75D2"/>
    <w:rsid w:val="00DE16B8"/>
    <w:rsid w:val="00DE2F80"/>
    <w:rsid w:val="00DE3803"/>
    <w:rsid w:val="00DE4329"/>
    <w:rsid w:val="00DE472C"/>
    <w:rsid w:val="00DE7C16"/>
    <w:rsid w:val="00DF367A"/>
    <w:rsid w:val="00DF5EE7"/>
    <w:rsid w:val="00E01A11"/>
    <w:rsid w:val="00E02A11"/>
    <w:rsid w:val="00E042F3"/>
    <w:rsid w:val="00E146BC"/>
    <w:rsid w:val="00E1517C"/>
    <w:rsid w:val="00E20321"/>
    <w:rsid w:val="00E2073C"/>
    <w:rsid w:val="00E236C6"/>
    <w:rsid w:val="00E23958"/>
    <w:rsid w:val="00E247BC"/>
    <w:rsid w:val="00E263F6"/>
    <w:rsid w:val="00E276BB"/>
    <w:rsid w:val="00E31F70"/>
    <w:rsid w:val="00E32661"/>
    <w:rsid w:val="00E33133"/>
    <w:rsid w:val="00E347F8"/>
    <w:rsid w:val="00E3735E"/>
    <w:rsid w:val="00E416FF"/>
    <w:rsid w:val="00E43B47"/>
    <w:rsid w:val="00E43CE2"/>
    <w:rsid w:val="00E45B9E"/>
    <w:rsid w:val="00E47AD2"/>
    <w:rsid w:val="00E47B61"/>
    <w:rsid w:val="00E52448"/>
    <w:rsid w:val="00E541F6"/>
    <w:rsid w:val="00E54EE9"/>
    <w:rsid w:val="00E56323"/>
    <w:rsid w:val="00E56E00"/>
    <w:rsid w:val="00E60BE6"/>
    <w:rsid w:val="00E659E8"/>
    <w:rsid w:val="00E71EC9"/>
    <w:rsid w:val="00E773B9"/>
    <w:rsid w:val="00E77911"/>
    <w:rsid w:val="00E81719"/>
    <w:rsid w:val="00E81F1E"/>
    <w:rsid w:val="00E84492"/>
    <w:rsid w:val="00E86914"/>
    <w:rsid w:val="00E87D29"/>
    <w:rsid w:val="00E91C2E"/>
    <w:rsid w:val="00E9246B"/>
    <w:rsid w:val="00E925B0"/>
    <w:rsid w:val="00E94CBF"/>
    <w:rsid w:val="00E94D54"/>
    <w:rsid w:val="00E9692E"/>
    <w:rsid w:val="00E96E79"/>
    <w:rsid w:val="00E96FE6"/>
    <w:rsid w:val="00EA1479"/>
    <w:rsid w:val="00EA2959"/>
    <w:rsid w:val="00EA57F7"/>
    <w:rsid w:val="00EA76EC"/>
    <w:rsid w:val="00EB2503"/>
    <w:rsid w:val="00EB31EE"/>
    <w:rsid w:val="00EB4EC3"/>
    <w:rsid w:val="00EB5373"/>
    <w:rsid w:val="00EB600C"/>
    <w:rsid w:val="00EB781F"/>
    <w:rsid w:val="00EB7951"/>
    <w:rsid w:val="00EC13A0"/>
    <w:rsid w:val="00EC4034"/>
    <w:rsid w:val="00EC694D"/>
    <w:rsid w:val="00ED68B5"/>
    <w:rsid w:val="00ED7890"/>
    <w:rsid w:val="00EE3532"/>
    <w:rsid w:val="00EE39ED"/>
    <w:rsid w:val="00EE55EE"/>
    <w:rsid w:val="00EE718D"/>
    <w:rsid w:val="00EE731C"/>
    <w:rsid w:val="00EF19F9"/>
    <w:rsid w:val="00EF1F20"/>
    <w:rsid w:val="00EF5874"/>
    <w:rsid w:val="00EF728E"/>
    <w:rsid w:val="00EF7B40"/>
    <w:rsid w:val="00F01730"/>
    <w:rsid w:val="00F04099"/>
    <w:rsid w:val="00F042E8"/>
    <w:rsid w:val="00F04AEC"/>
    <w:rsid w:val="00F04AFC"/>
    <w:rsid w:val="00F04F02"/>
    <w:rsid w:val="00F05D2C"/>
    <w:rsid w:val="00F110E7"/>
    <w:rsid w:val="00F1309C"/>
    <w:rsid w:val="00F13B68"/>
    <w:rsid w:val="00F14D80"/>
    <w:rsid w:val="00F17878"/>
    <w:rsid w:val="00F17FE1"/>
    <w:rsid w:val="00F21BB1"/>
    <w:rsid w:val="00F220D0"/>
    <w:rsid w:val="00F2553D"/>
    <w:rsid w:val="00F30127"/>
    <w:rsid w:val="00F31BDC"/>
    <w:rsid w:val="00F34EB0"/>
    <w:rsid w:val="00F4059B"/>
    <w:rsid w:val="00F50C7F"/>
    <w:rsid w:val="00F52D01"/>
    <w:rsid w:val="00F54C9F"/>
    <w:rsid w:val="00F573E5"/>
    <w:rsid w:val="00F61D1A"/>
    <w:rsid w:val="00F6402A"/>
    <w:rsid w:val="00F640D1"/>
    <w:rsid w:val="00F66077"/>
    <w:rsid w:val="00F66835"/>
    <w:rsid w:val="00F67348"/>
    <w:rsid w:val="00F7183F"/>
    <w:rsid w:val="00F74E86"/>
    <w:rsid w:val="00F80FFB"/>
    <w:rsid w:val="00F81E87"/>
    <w:rsid w:val="00F8469E"/>
    <w:rsid w:val="00F86682"/>
    <w:rsid w:val="00F86838"/>
    <w:rsid w:val="00F90180"/>
    <w:rsid w:val="00F9257E"/>
    <w:rsid w:val="00F927B8"/>
    <w:rsid w:val="00F932F0"/>
    <w:rsid w:val="00F93B8C"/>
    <w:rsid w:val="00F946C4"/>
    <w:rsid w:val="00F9586E"/>
    <w:rsid w:val="00F97053"/>
    <w:rsid w:val="00F97648"/>
    <w:rsid w:val="00FA3B16"/>
    <w:rsid w:val="00FB42C1"/>
    <w:rsid w:val="00FC0FF2"/>
    <w:rsid w:val="00FC736D"/>
    <w:rsid w:val="00FC787A"/>
    <w:rsid w:val="00FD058E"/>
    <w:rsid w:val="00FD2C3D"/>
    <w:rsid w:val="00FD6E32"/>
    <w:rsid w:val="00FE1F2C"/>
    <w:rsid w:val="00FE582D"/>
    <w:rsid w:val="00FE66A0"/>
    <w:rsid w:val="00FE7551"/>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4D1"/>
  </w:style>
  <w:style w:type="paragraph" w:styleId="Ttol1">
    <w:name w:val="heading 1"/>
    <w:basedOn w:val="Normal"/>
    <w:link w:val="Ttol1Car"/>
    <w:uiPriority w:val="9"/>
    <w:qFormat/>
    <w:rsid w:val="00CA370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Ttol3">
    <w:name w:val="heading 3"/>
    <w:basedOn w:val="Normal"/>
    <w:next w:val="Normal"/>
    <w:link w:val="Ttol3Car"/>
    <w:uiPriority w:val="9"/>
    <w:semiHidden/>
    <w:unhideWhenUsed/>
    <w:qFormat/>
    <w:rsid w:val="00D012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Default">
    <w:name w:val="Default"/>
    <w:rsid w:val="008C1C1F"/>
    <w:pPr>
      <w:autoSpaceDE w:val="0"/>
      <w:autoSpaceDN w:val="0"/>
      <w:adjustRightInd w:val="0"/>
      <w:spacing w:after="0" w:line="240" w:lineRule="auto"/>
    </w:pPr>
    <w:rPr>
      <w:rFonts w:ascii="Garamond" w:hAnsi="Garamond" w:cs="Garamond"/>
      <w:color w:val="000000"/>
      <w:sz w:val="24"/>
      <w:szCs w:val="24"/>
    </w:rPr>
  </w:style>
  <w:style w:type="character" w:customStyle="1" w:styleId="hps">
    <w:name w:val="hps"/>
    <w:basedOn w:val="Tipusdelletraperdefectedelpargraf"/>
    <w:rsid w:val="00402DA3"/>
  </w:style>
  <w:style w:type="character" w:customStyle="1" w:styleId="atn">
    <w:name w:val="atn"/>
    <w:basedOn w:val="Tipusdelletraperdefectedelpargraf"/>
    <w:rsid w:val="00002FD2"/>
  </w:style>
  <w:style w:type="paragraph" w:styleId="Pargrafdellista">
    <w:name w:val="List Paragraph"/>
    <w:basedOn w:val="Normal"/>
    <w:uiPriority w:val="34"/>
    <w:qFormat/>
    <w:rsid w:val="00B90EC1"/>
    <w:pPr>
      <w:ind w:left="720"/>
      <w:contextualSpacing/>
    </w:pPr>
  </w:style>
  <w:style w:type="paragraph" w:styleId="Textindependent">
    <w:name w:val="Body Text"/>
    <w:basedOn w:val="Normal"/>
    <w:link w:val="TextindependentCar"/>
    <w:rsid w:val="00C144CB"/>
    <w:pPr>
      <w:suppressAutoHyphens/>
      <w:spacing w:after="0" w:line="280" w:lineRule="exact"/>
    </w:pPr>
    <w:rPr>
      <w:rFonts w:ascii="Times New Roman" w:eastAsia="Times New Roman" w:hAnsi="Times New Roman" w:cs="Times New Roman"/>
      <w:sz w:val="24"/>
      <w:szCs w:val="20"/>
      <w:lang w:val="en-US"/>
    </w:rPr>
  </w:style>
  <w:style w:type="character" w:customStyle="1" w:styleId="TextindependentCar">
    <w:name w:val="Text independent Car"/>
    <w:basedOn w:val="Tipusdelletraperdefectedelpargraf"/>
    <w:link w:val="Textindependent"/>
    <w:rsid w:val="00C144CB"/>
    <w:rPr>
      <w:rFonts w:ascii="Times New Roman" w:eastAsia="Times New Roman" w:hAnsi="Times New Roman" w:cs="Times New Roman"/>
      <w:sz w:val="24"/>
      <w:szCs w:val="20"/>
      <w:lang w:val="en-US"/>
    </w:rPr>
  </w:style>
  <w:style w:type="paragraph" w:customStyle="1" w:styleId="MemoFax">
    <w:name w:val="Memo/Fax"/>
    <w:basedOn w:val="Normal"/>
    <w:rsid w:val="00C144CB"/>
    <w:pPr>
      <w:spacing w:after="0" w:line="360" w:lineRule="exact"/>
      <w:ind w:left="1944"/>
    </w:pPr>
    <w:rPr>
      <w:rFonts w:ascii="Arial" w:eastAsia="Times New Roman" w:hAnsi="Arial" w:cs="Times New Roman"/>
      <w:sz w:val="36"/>
      <w:szCs w:val="20"/>
      <w:lang w:val="en-US"/>
    </w:rPr>
  </w:style>
  <w:style w:type="paragraph" w:customStyle="1" w:styleId="Address">
    <w:name w:val="Address"/>
    <w:basedOn w:val="Normal"/>
    <w:rsid w:val="00C144CB"/>
    <w:pPr>
      <w:spacing w:after="0" w:line="200" w:lineRule="exact"/>
      <w:ind w:left="6437"/>
    </w:pPr>
    <w:rPr>
      <w:rFonts w:ascii="Arial" w:eastAsia="Times New Roman" w:hAnsi="Arial" w:cs="Times New Roman"/>
      <w:sz w:val="16"/>
      <w:szCs w:val="20"/>
      <w:lang w:val="en-US"/>
    </w:rPr>
  </w:style>
  <w:style w:type="paragraph" w:customStyle="1" w:styleId="Answers">
    <w:name w:val="Answers"/>
    <w:basedOn w:val="Normal"/>
    <w:rsid w:val="00C144CB"/>
    <w:pPr>
      <w:spacing w:before="60" w:after="0" w:line="240" w:lineRule="exact"/>
      <w:ind w:left="8280" w:right="180"/>
      <w:jc w:val="right"/>
    </w:pPr>
    <w:rPr>
      <w:rFonts w:ascii="DIN-Medium" w:eastAsia="Times New Roman" w:hAnsi="DIN-Medium" w:cs="Times New Roman"/>
      <w:szCs w:val="20"/>
      <w:lang w:val="en-US"/>
    </w:rPr>
  </w:style>
  <w:style w:type="paragraph" w:styleId="Capalera">
    <w:name w:val="header"/>
    <w:basedOn w:val="Normal"/>
    <w:link w:val="CapaleraCar"/>
    <w:rsid w:val="00C144CB"/>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CapaleraCar">
    <w:name w:val="Capçalera Car"/>
    <w:basedOn w:val="Tipusdelletraperdefectedelpargraf"/>
    <w:link w:val="Capalera"/>
    <w:rsid w:val="00C144CB"/>
    <w:rPr>
      <w:rFonts w:ascii="Times New Roman" w:eastAsia="Times New Roman" w:hAnsi="Times New Roman" w:cs="Times New Roman"/>
      <w:sz w:val="20"/>
      <w:szCs w:val="20"/>
      <w:lang w:val="en-US"/>
    </w:rPr>
  </w:style>
  <w:style w:type="paragraph" w:customStyle="1" w:styleId="BoxedBodytext">
    <w:name w:val="Boxed Body text"/>
    <w:basedOn w:val="Textindependent"/>
    <w:rsid w:val="00C144CB"/>
    <w:pPr>
      <w:spacing w:line="320" w:lineRule="exact"/>
      <w:ind w:left="1971"/>
    </w:pPr>
    <w:rPr>
      <w:sz w:val="22"/>
    </w:rPr>
  </w:style>
  <w:style w:type="character" w:styleId="Enlla">
    <w:name w:val="Hyperlink"/>
    <w:basedOn w:val="Tipusdelletraperdefectedelpargraf"/>
    <w:uiPriority w:val="99"/>
    <w:unhideWhenUsed/>
    <w:rsid w:val="0005719E"/>
    <w:rPr>
      <w:color w:val="0000FF" w:themeColor="hyperlink"/>
      <w:u w:val="single"/>
    </w:rPr>
  </w:style>
  <w:style w:type="paragraph" w:styleId="Textdeglobus">
    <w:name w:val="Balloon Text"/>
    <w:basedOn w:val="Normal"/>
    <w:link w:val="TextdeglobusCar"/>
    <w:uiPriority w:val="99"/>
    <w:semiHidden/>
    <w:unhideWhenUsed/>
    <w:rsid w:val="00880978"/>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80978"/>
    <w:rPr>
      <w:rFonts w:ascii="Tahoma" w:hAnsi="Tahoma" w:cs="Tahoma"/>
      <w:sz w:val="16"/>
      <w:szCs w:val="16"/>
    </w:rPr>
  </w:style>
  <w:style w:type="paragraph" w:styleId="Textdenotaapeudepgina">
    <w:name w:val="footnote text"/>
    <w:basedOn w:val="Normal"/>
    <w:link w:val="TextdenotaapeudepginaCar"/>
    <w:uiPriority w:val="99"/>
    <w:semiHidden/>
    <w:unhideWhenUsed/>
    <w:rsid w:val="00B5386B"/>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rsid w:val="00B5386B"/>
    <w:rPr>
      <w:sz w:val="20"/>
      <w:szCs w:val="20"/>
    </w:rPr>
  </w:style>
  <w:style w:type="character" w:styleId="Refernciadenotaapeudepgina">
    <w:name w:val="footnote reference"/>
    <w:basedOn w:val="Tipusdelletraperdefectedelpargraf"/>
    <w:uiPriority w:val="99"/>
    <w:semiHidden/>
    <w:unhideWhenUsed/>
    <w:rsid w:val="00B5386B"/>
    <w:rPr>
      <w:vertAlign w:val="superscript"/>
    </w:rPr>
  </w:style>
  <w:style w:type="paragraph" w:styleId="Textdenotaalfinal">
    <w:name w:val="endnote text"/>
    <w:basedOn w:val="Normal"/>
    <w:link w:val="TextdenotaalfinalCar"/>
    <w:uiPriority w:val="99"/>
    <w:unhideWhenUsed/>
    <w:rsid w:val="00B5386B"/>
    <w:pPr>
      <w:spacing w:after="0" w:line="240" w:lineRule="auto"/>
    </w:pPr>
    <w:rPr>
      <w:sz w:val="20"/>
      <w:szCs w:val="20"/>
    </w:rPr>
  </w:style>
  <w:style w:type="character" w:customStyle="1" w:styleId="TextdenotaalfinalCar">
    <w:name w:val="Text de nota al final Car"/>
    <w:basedOn w:val="Tipusdelletraperdefectedelpargraf"/>
    <w:link w:val="Textdenotaalfinal"/>
    <w:uiPriority w:val="99"/>
    <w:rsid w:val="00B5386B"/>
    <w:rPr>
      <w:sz w:val="20"/>
      <w:szCs w:val="20"/>
    </w:rPr>
  </w:style>
  <w:style w:type="character" w:styleId="Refernciadenotaalfinal">
    <w:name w:val="endnote reference"/>
    <w:basedOn w:val="Tipusdelletraperdefectedelpargraf"/>
    <w:uiPriority w:val="99"/>
    <w:unhideWhenUsed/>
    <w:rsid w:val="00B5386B"/>
    <w:rPr>
      <w:vertAlign w:val="superscript"/>
    </w:rPr>
  </w:style>
  <w:style w:type="paragraph" w:styleId="Revisi">
    <w:name w:val="Revision"/>
    <w:hidden/>
    <w:uiPriority w:val="99"/>
    <w:semiHidden/>
    <w:rsid w:val="000A7AAB"/>
    <w:pPr>
      <w:spacing w:after="0" w:line="240" w:lineRule="auto"/>
    </w:pPr>
  </w:style>
  <w:style w:type="character" w:customStyle="1" w:styleId="shorttext">
    <w:name w:val="short_text"/>
    <w:basedOn w:val="Tipusdelletraperdefectedelpargraf"/>
    <w:rsid w:val="00591005"/>
  </w:style>
  <w:style w:type="paragraph" w:styleId="Peu">
    <w:name w:val="footer"/>
    <w:basedOn w:val="Normal"/>
    <w:link w:val="PeuCar"/>
    <w:uiPriority w:val="99"/>
    <w:unhideWhenUsed/>
    <w:rsid w:val="00D23502"/>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D23502"/>
  </w:style>
  <w:style w:type="paragraph" w:styleId="NormalWeb">
    <w:name w:val="Normal (Web)"/>
    <w:basedOn w:val="Normal"/>
    <w:uiPriority w:val="99"/>
    <w:unhideWhenUsed/>
    <w:rsid w:val="00892F2A"/>
    <w:pPr>
      <w:spacing w:before="100" w:beforeAutospacing="1" w:after="100" w:afterAutospacing="1" w:line="240" w:lineRule="auto"/>
    </w:pPr>
    <w:rPr>
      <w:rFonts w:ascii="Times New Roman" w:eastAsia="Times New Roman" w:hAnsi="Times New Roman" w:cs="Times New Roman"/>
      <w:sz w:val="24"/>
      <w:szCs w:val="24"/>
    </w:rPr>
  </w:style>
  <w:style w:type="character" w:styleId="Textennegreta">
    <w:name w:val="Strong"/>
    <w:basedOn w:val="Tipusdelletraperdefectedelpargraf"/>
    <w:uiPriority w:val="22"/>
    <w:qFormat/>
    <w:rsid w:val="00892F2A"/>
    <w:rPr>
      <w:b/>
      <w:bCs/>
    </w:rPr>
  </w:style>
  <w:style w:type="character" w:customStyle="1" w:styleId="st">
    <w:name w:val="st"/>
    <w:basedOn w:val="Tipusdelletraperdefectedelpargraf"/>
    <w:rsid w:val="0010283D"/>
  </w:style>
  <w:style w:type="character" w:styleId="Enllavisitat">
    <w:name w:val="FollowedHyperlink"/>
    <w:basedOn w:val="Tipusdelletraperdefectedelpargraf"/>
    <w:uiPriority w:val="99"/>
    <w:semiHidden/>
    <w:unhideWhenUsed/>
    <w:rsid w:val="00613A44"/>
    <w:rPr>
      <w:color w:val="800080" w:themeColor="followedHyperlink"/>
      <w:u w:val="single"/>
    </w:rPr>
  </w:style>
  <w:style w:type="paragraph" w:styleId="HTMLambformatprevi">
    <w:name w:val="HTML Preformatted"/>
    <w:basedOn w:val="Normal"/>
    <w:link w:val="HTMLambformatpreviCar"/>
    <w:uiPriority w:val="99"/>
    <w:unhideWhenUsed/>
    <w:rsid w:val="00C87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ambformatpreviCar">
    <w:name w:val="HTML amb format previ Car"/>
    <w:basedOn w:val="Tipusdelletraperdefectedelpargraf"/>
    <w:link w:val="HTMLambformatprevi"/>
    <w:uiPriority w:val="99"/>
    <w:rsid w:val="00C87F74"/>
    <w:rPr>
      <w:rFonts w:ascii="Courier New" w:eastAsia="Times New Roman" w:hAnsi="Courier New" w:cs="Courier New"/>
      <w:sz w:val="20"/>
      <w:szCs w:val="20"/>
    </w:rPr>
  </w:style>
  <w:style w:type="character" w:styleId="Refernciadecomentari">
    <w:name w:val="annotation reference"/>
    <w:basedOn w:val="Tipusdelletraperdefectedelpargraf"/>
    <w:uiPriority w:val="99"/>
    <w:semiHidden/>
    <w:unhideWhenUsed/>
    <w:rsid w:val="00CC6E90"/>
    <w:rPr>
      <w:sz w:val="16"/>
      <w:szCs w:val="16"/>
    </w:rPr>
  </w:style>
  <w:style w:type="paragraph" w:styleId="Textdecomentari">
    <w:name w:val="annotation text"/>
    <w:basedOn w:val="Normal"/>
    <w:link w:val="TextdecomentariCar"/>
    <w:uiPriority w:val="99"/>
    <w:semiHidden/>
    <w:unhideWhenUsed/>
    <w:rsid w:val="00CC6E90"/>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CC6E90"/>
    <w:rPr>
      <w:sz w:val="20"/>
      <w:szCs w:val="20"/>
    </w:rPr>
  </w:style>
  <w:style w:type="paragraph" w:styleId="Temadelcomentari">
    <w:name w:val="annotation subject"/>
    <w:basedOn w:val="Textdecomentari"/>
    <w:next w:val="Textdecomentari"/>
    <w:link w:val="TemadelcomentariCar"/>
    <w:uiPriority w:val="99"/>
    <w:semiHidden/>
    <w:unhideWhenUsed/>
    <w:rsid w:val="00CC6E90"/>
    <w:rPr>
      <w:b/>
      <w:bCs/>
    </w:rPr>
  </w:style>
  <w:style w:type="character" w:customStyle="1" w:styleId="TemadelcomentariCar">
    <w:name w:val="Tema del comentari Car"/>
    <w:basedOn w:val="TextdecomentariCar"/>
    <w:link w:val="Temadelcomentari"/>
    <w:uiPriority w:val="99"/>
    <w:semiHidden/>
    <w:rsid w:val="00CC6E90"/>
    <w:rPr>
      <w:b/>
      <w:bCs/>
      <w:sz w:val="20"/>
      <w:szCs w:val="20"/>
    </w:rPr>
  </w:style>
  <w:style w:type="character" w:styleId="mfasi">
    <w:name w:val="Emphasis"/>
    <w:basedOn w:val="Tipusdelletraperdefectedelpargraf"/>
    <w:uiPriority w:val="20"/>
    <w:qFormat/>
    <w:rsid w:val="001E19F1"/>
    <w:rPr>
      <w:i/>
      <w:iCs/>
    </w:rPr>
  </w:style>
  <w:style w:type="paragraph" w:styleId="Senseespaiat">
    <w:name w:val="No Spacing"/>
    <w:link w:val="SenseespaiatCar"/>
    <w:uiPriority w:val="1"/>
    <w:qFormat/>
    <w:rsid w:val="00866356"/>
    <w:pPr>
      <w:spacing w:after="0" w:line="240" w:lineRule="auto"/>
    </w:pPr>
    <w:rPr>
      <w:rFonts w:ascii="Calibri" w:eastAsia="Calibri" w:hAnsi="Calibri" w:cs="Times New Roman"/>
      <w:lang w:val="en-US" w:eastAsia="en-US"/>
    </w:rPr>
  </w:style>
  <w:style w:type="character" w:customStyle="1" w:styleId="SenseespaiatCar">
    <w:name w:val="Sense espaiat Car"/>
    <w:basedOn w:val="Tipusdelletraperdefectedelpargraf"/>
    <w:link w:val="Senseespaiat"/>
    <w:uiPriority w:val="1"/>
    <w:rsid w:val="00866356"/>
    <w:rPr>
      <w:rFonts w:ascii="Calibri" w:eastAsia="Calibri" w:hAnsi="Calibri" w:cs="Times New Roman"/>
      <w:lang w:val="en-US" w:eastAsia="en-US"/>
    </w:rPr>
  </w:style>
  <w:style w:type="character" w:customStyle="1" w:styleId="Ttol1Car">
    <w:name w:val="Títol 1 Car"/>
    <w:basedOn w:val="Tipusdelletraperdefectedelpargraf"/>
    <w:link w:val="Ttol1"/>
    <w:uiPriority w:val="9"/>
    <w:rsid w:val="00CA370F"/>
    <w:rPr>
      <w:rFonts w:ascii="Times New Roman" w:eastAsia="Times New Roman" w:hAnsi="Times New Roman" w:cs="Times New Roman"/>
      <w:b/>
      <w:bCs/>
      <w:kern w:val="36"/>
      <w:sz w:val="48"/>
      <w:szCs w:val="48"/>
      <w:lang w:val="en-US" w:eastAsia="en-US"/>
    </w:rPr>
  </w:style>
  <w:style w:type="character" w:customStyle="1" w:styleId="hitinf">
    <w:name w:val="hit_inf"/>
    <w:basedOn w:val="Tipusdelletraperdefectedelpargraf"/>
    <w:rsid w:val="00CA370F"/>
  </w:style>
  <w:style w:type="table" w:styleId="Taulaambquadrcula">
    <w:name w:val="Table Grid"/>
    <w:basedOn w:val="Taulanormal"/>
    <w:uiPriority w:val="59"/>
    <w:rsid w:val="00486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A5DF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NotaPrensaTexto">
    <w:name w:val="Nota Prensa_Texto"/>
    <w:rsid w:val="000A5DFC"/>
    <w:rPr>
      <w:rFonts w:ascii="Arial" w:eastAsia="Times New Roman" w:hAnsi="Arial" w:cs="Arial"/>
      <w:color w:val="4C4C4C"/>
      <w:sz w:val="24"/>
      <w:szCs w:val="24"/>
      <w:lang w:val="es-ES" w:eastAsia="zh-CN" w:bidi="hi-IN"/>
    </w:rPr>
  </w:style>
  <w:style w:type="character" w:customStyle="1" w:styleId="Ttol3Car">
    <w:name w:val="Títol 3 Car"/>
    <w:basedOn w:val="Tipusdelletraperdefectedelpargraf"/>
    <w:link w:val="Ttol3"/>
    <w:uiPriority w:val="9"/>
    <w:semiHidden/>
    <w:rsid w:val="00D01251"/>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4D1"/>
  </w:style>
  <w:style w:type="paragraph" w:styleId="Ttol1">
    <w:name w:val="heading 1"/>
    <w:basedOn w:val="Normal"/>
    <w:link w:val="Ttol1Car"/>
    <w:uiPriority w:val="9"/>
    <w:qFormat/>
    <w:rsid w:val="00CA370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rPr>
  </w:style>
  <w:style w:type="paragraph" w:styleId="Ttol3">
    <w:name w:val="heading 3"/>
    <w:basedOn w:val="Normal"/>
    <w:next w:val="Normal"/>
    <w:link w:val="Ttol3Car"/>
    <w:uiPriority w:val="9"/>
    <w:semiHidden/>
    <w:unhideWhenUsed/>
    <w:qFormat/>
    <w:rsid w:val="00D012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Default">
    <w:name w:val="Default"/>
    <w:rsid w:val="008C1C1F"/>
    <w:pPr>
      <w:autoSpaceDE w:val="0"/>
      <w:autoSpaceDN w:val="0"/>
      <w:adjustRightInd w:val="0"/>
      <w:spacing w:after="0" w:line="240" w:lineRule="auto"/>
    </w:pPr>
    <w:rPr>
      <w:rFonts w:ascii="Garamond" w:hAnsi="Garamond" w:cs="Garamond"/>
      <w:color w:val="000000"/>
      <w:sz w:val="24"/>
      <w:szCs w:val="24"/>
    </w:rPr>
  </w:style>
  <w:style w:type="character" w:customStyle="1" w:styleId="hps">
    <w:name w:val="hps"/>
    <w:basedOn w:val="Tipusdelletraperdefectedelpargraf"/>
    <w:rsid w:val="00402DA3"/>
  </w:style>
  <w:style w:type="character" w:customStyle="1" w:styleId="atn">
    <w:name w:val="atn"/>
    <w:basedOn w:val="Tipusdelletraperdefectedelpargraf"/>
    <w:rsid w:val="00002FD2"/>
  </w:style>
  <w:style w:type="paragraph" w:styleId="Pargrafdellista">
    <w:name w:val="List Paragraph"/>
    <w:basedOn w:val="Normal"/>
    <w:uiPriority w:val="34"/>
    <w:qFormat/>
    <w:rsid w:val="00B90EC1"/>
    <w:pPr>
      <w:ind w:left="720"/>
      <w:contextualSpacing/>
    </w:pPr>
  </w:style>
  <w:style w:type="paragraph" w:styleId="Textindependent">
    <w:name w:val="Body Text"/>
    <w:basedOn w:val="Normal"/>
    <w:link w:val="TextindependentCar"/>
    <w:rsid w:val="00C144CB"/>
    <w:pPr>
      <w:suppressAutoHyphens/>
      <w:spacing w:after="0" w:line="280" w:lineRule="exact"/>
    </w:pPr>
    <w:rPr>
      <w:rFonts w:ascii="Times New Roman" w:eastAsia="Times New Roman" w:hAnsi="Times New Roman" w:cs="Times New Roman"/>
      <w:sz w:val="24"/>
      <w:szCs w:val="20"/>
      <w:lang w:val="en-US"/>
    </w:rPr>
  </w:style>
  <w:style w:type="character" w:customStyle="1" w:styleId="TextindependentCar">
    <w:name w:val="Text independent Car"/>
    <w:basedOn w:val="Tipusdelletraperdefectedelpargraf"/>
    <w:link w:val="Textindependent"/>
    <w:rsid w:val="00C144CB"/>
    <w:rPr>
      <w:rFonts w:ascii="Times New Roman" w:eastAsia="Times New Roman" w:hAnsi="Times New Roman" w:cs="Times New Roman"/>
      <w:sz w:val="24"/>
      <w:szCs w:val="20"/>
      <w:lang w:val="en-US"/>
    </w:rPr>
  </w:style>
  <w:style w:type="paragraph" w:customStyle="1" w:styleId="MemoFax">
    <w:name w:val="Memo/Fax"/>
    <w:basedOn w:val="Normal"/>
    <w:rsid w:val="00C144CB"/>
    <w:pPr>
      <w:spacing w:after="0" w:line="360" w:lineRule="exact"/>
      <w:ind w:left="1944"/>
    </w:pPr>
    <w:rPr>
      <w:rFonts w:ascii="Arial" w:eastAsia="Times New Roman" w:hAnsi="Arial" w:cs="Times New Roman"/>
      <w:sz w:val="36"/>
      <w:szCs w:val="20"/>
      <w:lang w:val="en-US"/>
    </w:rPr>
  </w:style>
  <w:style w:type="paragraph" w:customStyle="1" w:styleId="Address">
    <w:name w:val="Address"/>
    <w:basedOn w:val="Normal"/>
    <w:rsid w:val="00C144CB"/>
    <w:pPr>
      <w:spacing w:after="0" w:line="200" w:lineRule="exact"/>
      <w:ind w:left="6437"/>
    </w:pPr>
    <w:rPr>
      <w:rFonts w:ascii="Arial" w:eastAsia="Times New Roman" w:hAnsi="Arial" w:cs="Times New Roman"/>
      <w:sz w:val="16"/>
      <w:szCs w:val="20"/>
      <w:lang w:val="en-US"/>
    </w:rPr>
  </w:style>
  <w:style w:type="paragraph" w:customStyle="1" w:styleId="Answers">
    <w:name w:val="Answers"/>
    <w:basedOn w:val="Normal"/>
    <w:rsid w:val="00C144CB"/>
    <w:pPr>
      <w:spacing w:before="60" w:after="0" w:line="240" w:lineRule="exact"/>
      <w:ind w:left="8280" w:right="180"/>
      <w:jc w:val="right"/>
    </w:pPr>
    <w:rPr>
      <w:rFonts w:ascii="DIN-Medium" w:eastAsia="Times New Roman" w:hAnsi="DIN-Medium" w:cs="Times New Roman"/>
      <w:szCs w:val="20"/>
      <w:lang w:val="en-US"/>
    </w:rPr>
  </w:style>
  <w:style w:type="paragraph" w:styleId="Capalera">
    <w:name w:val="header"/>
    <w:basedOn w:val="Normal"/>
    <w:link w:val="CapaleraCar"/>
    <w:rsid w:val="00C144CB"/>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CapaleraCar">
    <w:name w:val="Capçalera Car"/>
    <w:basedOn w:val="Tipusdelletraperdefectedelpargraf"/>
    <w:link w:val="Capalera"/>
    <w:rsid w:val="00C144CB"/>
    <w:rPr>
      <w:rFonts w:ascii="Times New Roman" w:eastAsia="Times New Roman" w:hAnsi="Times New Roman" w:cs="Times New Roman"/>
      <w:sz w:val="20"/>
      <w:szCs w:val="20"/>
      <w:lang w:val="en-US"/>
    </w:rPr>
  </w:style>
  <w:style w:type="paragraph" w:customStyle="1" w:styleId="BoxedBodytext">
    <w:name w:val="Boxed Body text"/>
    <w:basedOn w:val="Textindependent"/>
    <w:rsid w:val="00C144CB"/>
    <w:pPr>
      <w:spacing w:line="320" w:lineRule="exact"/>
      <w:ind w:left="1971"/>
    </w:pPr>
    <w:rPr>
      <w:sz w:val="22"/>
    </w:rPr>
  </w:style>
  <w:style w:type="character" w:styleId="Enlla">
    <w:name w:val="Hyperlink"/>
    <w:basedOn w:val="Tipusdelletraperdefectedelpargraf"/>
    <w:uiPriority w:val="99"/>
    <w:unhideWhenUsed/>
    <w:rsid w:val="0005719E"/>
    <w:rPr>
      <w:color w:val="0000FF" w:themeColor="hyperlink"/>
      <w:u w:val="single"/>
    </w:rPr>
  </w:style>
  <w:style w:type="paragraph" w:styleId="Textdeglobus">
    <w:name w:val="Balloon Text"/>
    <w:basedOn w:val="Normal"/>
    <w:link w:val="TextdeglobusCar"/>
    <w:uiPriority w:val="99"/>
    <w:semiHidden/>
    <w:unhideWhenUsed/>
    <w:rsid w:val="00880978"/>
    <w:pPr>
      <w:spacing w:after="0" w:line="240" w:lineRule="auto"/>
    </w:pPr>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880978"/>
    <w:rPr>
      <w:rFonts w:ascii="Tahoma" w:hAnsi="Tahoma" w:cs="Tahoma"/>
      <w:sz w:val="16"/>
      <w:szCs w:val="16"/>
    </w:rPr>
  </w:style>
  <w:style w:type="paragraph" w:styleId="Textdenotaapeudepgina">
    <w:name w:val="footnote text"/>
    <w:basedOn w:val="Normal"/>
    <w:link w:val="TextdenotaapeudepginaCar"/>
    <w:uiPriority w:val="99"/>
    <w:semiHidden/>
    <w:unhideWhenUsed/>
    <w:rsid w:val="00B5386B"/>
    <w:pPr>
      <w:spacing w:after="0" w:line="240" w:lineRule="auto"/>
    </w:pPr>
    <w:rPr>
      <w:sz w:val="20"/>
      <w:szCs w:val="20"/>
    </w:rPr>
  </w:style>
  <w:style w:type="character" w:customStyle="1" w:styleId="TextdenotaapeudepginaCar">
    <w:name w:val="Text de nota a peu de pàgina Car"/>
    <w:basedOn w:val="Tipusdelletraperdefectedelpargraf"/>
    <w:link w:val="Textdenotaapeudepgina"/>
    <w:uiPriority w:val="99"/>
    <w:semiHidden/>
    <w:rsid w:val="00B5386B"/>
    <w:rPr>
      <w:sz w:val="20"/>
      <w:szCs w:val="20"/>
    </w:rPr>
  </w:style>
  <w:style w:type="character" w:styleId="Refernciadenotaapeudepgina">
    <w:name w:val="footnote reference"/>
    <w:basedOn w:val="Tipusdelletraperdefectedelpargraf"/>
    <w:uiPriority w:val="99"/>
    <w:semiHidden/>
    <w:unhideWhenUsed/>
    <w:rsid w:val="00B5386B"/>
    <w:rPr>
      <w:vertAlign w:val="superscript"/>
    </w:rPr>
  </w:style>
  <w:style w:type="paragraph" w:styleId="Textdenotaalfinal">
    <w:name w:val="endnote text"/>
    <w:basedOn w:val="Normal"/>
    <w:link w:val="TextdenotaalfinalCar"/>
    <w:uiPriority w:val="99"/>
    <w:unhideWhenUsed/>
    <w:rsid w:val="00B5386B"/>
    <w:pPr>
      <w:spacing w:after="0" w:line="240" w:lineRule="auto"/>
    </w:pPr>
    <w:rPr>
      <w:sz w:val="20"/>
      <w:szCs w:val="20"/>
    </w:rPr>
  </w:style>
  <w:style w:type="character" w:customStyle="1" w:styleId="TextdenotaalfinalCar">
    <w:name w:val="Text de nota al final Car"/>
    <w:basedOn w:val="Tipusdelletraperdefectedelpargraf"/>
    <w:link w:val="Textdenotaalfinal"/>
    <w:uiPriority w:val="99"/>
    <w:rsid w:val="00B5386B"/>
    <w:rPr>
      <w:sz w:val="20"/>
      <w:szCs w:val="20"/>
    </w:rPr>
  </w:style>
  <w:style w:type="character" w:styleId="Refernciadenotaalfinal">
    <w:name w:val="endnote reference"/>
    <w:basedOn w:val="Tipusdelletraperdefectedelpargraf"/>
    <w:uiPriority w:val="99"/>
    <w:unhideWhenUsed/>
    <w:rsid w:val="00B5386B"/>
    <w:rPr>
      <w:vertAlign w:val="superscript"/>
    </w:rPr>
  </w:style>
  <w:style w:type="paragraph" w:styleId="Revisi">
    <w:name w:val="Revision"/>
    <w:hidden/>
    <w:uiPriority w:val="99"/>
    <w:semiHidden/>
    <w:rsid w:val="000A7AAB"/>
    <w:pPr>
      <w:spacing w:after="0" w:line="240" w:lineRule="auto"/>
    </w:pPr>
  </w:style>
  <w:style w:type="character" w:customStyle="1" w:styleId="shorttext">
    <w:name w:val="short_text"/>
    <w:basedOn w:val="Tipusdelletraperdefectedelpargraf"/>
    <w:rsid w:val="00591005"/>
  </w:style>
  <w:style w:type="paragraph" w:styleId="Peu">
    <w:name w:val="footer"/>
    <w:basedOn w:val="Normal"/>
    <w:link w:val="PeuCar"/>
    <w:uiPriority w:val="99"/>
    <w:unhideWhenUsed/>
    <w:rsid w:val="00D23502"/>
    <w:pPr>
      <w:tabs>
        <w:tab w:val="center" w:pos="4252"/>
        <w:tab w:val="right" w:pos="8504"/>
      </w:tabs>
      <w:spacing w:after="0" w:line="240" w:lineRule="auto"/>
    </w:pPr>
  </w:style>
  <w:style w:type="character" w:customStyle="1" w:styleId="PeuCar">
    <w:name w:val="Peu Car"/>
    <w:basedOn w:val="Tipusdelletraperdefectedelpargraf"/>
    <w:link w:val="Peu"/>
    <w:uiPriority w:val="99"/>
    <w:rsid w:val="00D23502"/>
  </w:style>
  <w:style w:type="paragraph" w:styleId="NormalWeb">
    <w:name w:val="Normal (Web)"/>
    <w:basedOn w:val="Normal"/>
    <w:uiPriority w:val="99"/>
    <w:unhideWhenUsed/>
    <w:rsid w:val="00892F2A"/>
    <w:pPr>
      <w:spacing w:before="100" w:beforeAutospacing="1" w:after="100" w:afterAutospacing="1" w:line="240" w:lineRule="auto"/>
    </w:pPr>
    <w:rPr>
      <w:rFonts w:ascii="Times New Roman" w:eastAsia="Times New Roman" w:hAnsi="Times New Roman" w:cs="Times New Roman"/>
      <w:sz w:val="24"/>
      <w:szCs w:val="24"/>
    </w:rPr>
  </w:style>
  <w:style w:type="character" w:styleId="Textennegreta">
    <w:name w:val="Strong"/>
    <w:basedOn w:val="Tipusdelletraperdefectedelpargraf"/>
    <w:uiPriority w:val="22"/>
    <w:qFormat/>
    <w:rsid w:val="00892F2A"/>
    <w:rPr>
      <w:b/>
      <w:bCs/>
    </w:rPr>
  </w:style>
  <w:style w:type="character" w:customStyle="1" w:styleId="st">
    <w:name w:val="st"/>
    <w:basedOn w:val="Tipusdelletraperdefectedelpargraf"/>
    <w:rsid w:val="0010283D"/>
  </w:style>
  <w:style w:type="character" w:styleId="Enllavisitat">
    <w:name w:val="FollowedHyperlink"/>
    <w:basedOn w:val="Tipusdelletraperdefectedelpargraf"/>
    <w:uiPriority w:val="99"/>
    <w:semiHidden/>
    <w:unhideWhenUsed/>
    <w:rsid w:val="00613A44"/>
    <w:rPr>
      <w:color w:val="800080" w:themeColor="followedHyperlink"/>
      <w:u w:val="single"/>
    </w:rPr>
  </w:style>
  <w:style w:type="paragraph" w:styleId="HTMLambformatprevi">
    <w:name w:val="HTML Preformatted"/>
    <w:basedOn w:val="Normal"/>
    <w:link w:val="HTMLambformatpreviCar"/>
    <w:uiPriority w:val="99"/>
    <w:unhideWhenUsed/>
    <w:rsid w:val="00C87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ambformatpreviCar">
    <w:name w:val="HTML amb format previ Car"/>
    <w:basedOn w:val="Tipusdelletraperdefectedelpargraf"/>
    <w:link w:val="HTMLambformatprevi"/>
    <w:uiPriority w:val="99"/>
    <w:rsid w:val="00C87F74"/>
    <w:rPr>
      <w:rFonts w:ascii="Courier New" w:eastAsia="Times New Roman" w:hAnsi="Courier New" w:cs="Courier New"/>
      <w:sz w:val="20"/>
      <w:szCs w:val="20"/>
    </w:rPr>
  </w:style>
  <w:style w:type="character" w:styleId="Refernciadecomentari">
    <w:name w:val="annotation reference"/>
    <w:basedOn w:val="Tipusdelletraperdefectedelpargraf"/>
    <w:uiPriority w:val="99"/>
    <w:semiHidden/>
    <w:unhideWhenUsed/>
    <w:rsid w:val="00CC6E90"/>
    <w:rPr>
      <w:sz w:val="16"/>
      <w:szCs w:val="16"/>
    </w:rPr>
  </w:style>
  <w:style w:type="paragraph" w:styleId="Textdecomentari">
    <w:name w:val="annotation text"/>
    <w:basedOn w:val="Normal"/>
    <w:link w:val="TextdecomentariCar"/>
    <w:uiPriority w:val="99"/>
    <w:semiHidden/>
    <w:unhideWhenUsed/>
    <w:rsid w:val="00CC6E90"/>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CC6E90"/>
    <w:rPr>
      <w:sz w:val="20"/>
      <w:szCs w:val="20"/>
    </w:rPr>
  </w:style>
  <w:style w:type="paragraph" w:styleId="Temadelcomentari">
    <w:name w:val="annotation subject"/>
    <w:basedOn w:val="Textdecomentari"/>
    <w:next w:val="Textdecomentari"/>
    <w:link w:val="TemadelcomentariCar"/>
    <w:uiPriority w:val="99"/>
    <w:semiHidden/>
    <w:unhideWhenUsed/>
    <w:rsid w:val="00CC6E90"/>
    <w:rPr>
      <w:b/>
      <w:bCs/>
    </w:rPr>
  </w:style>
  <w:style w:type="character" w:customStyle="1" w:styleId="TemadelcomentariCar">
    <w:name w:val="Tema del comentari Car"/>
    <w:basedOn w:val="TextdecomentariCar"/>
    <w:link w:val="Temadelcomentari"/>
    <w:uiPriority w:val="99"/>
    <w:semiHidden/>
    <w:rsid w:val="00CC6E90"/>
    <w:rPr>
      <w:b/>
      <w:bCs/>
      <w:sz w:val="20"/>
      <w:szCs w:val="20"/>
    </w:rPr>
  </w:style>
  <w:style w:type="character" w:styleId="mfasi">
    <w:name w:val="Emphasis"/>
    <w:basedOn w:val="Tipusdelletraperdefectedelpargraf"/>
    <w:uiPriority w:val="20"/>
    <w:qFormat/>
    <w:rsid w:val="001E19F1"/>
    <w:rPr>
      <w:i/>
      <w:iCs/>
    </w:rPr>
  </w:style>
  <w:style w:type="paragraph" w:styleId="Senseespaiat">
    <w:name w:val="No Spacing"/>
    <w:link w:val="SenseespaiatCar"/>
    <w:uiPriority w:val="1"/>
    <w:qFormat/>
    <w:rsid w:val="00866356"/>
    <w:pPr>
      <w:spacing w:after="0" w:line="240" w:lineRule="auto"/>
    </w:pPr>
    <w:rPr>
      <w:rFonts w:ascii="Calibri" w:eastAsia="Calibri" w:hAnsi="Calibri" w:cs="Times New Roman"/>
      <w:lang w:val="en-US" w:eastAsia="en-US"/>
    </w:rPr>
  </w:style>
  <w:style w:type="character" w:customStyle="1" w:styleId="SenseespaiatCar">
    <w:name w:val="Sense espaiat Car"/>
    <w:basedOn w:val="Tipusdelletraperdefectedelpargraf"/>
    <w:link w:val="Senseespaiat"/>
    <w:uiPriority w:val="1"/>
    <w:rsid w:val="00866356"/>
    <w:rPr>
      <w:rFonts w:ascii="Calibri" w:eastAsia="Calibri" w:hAnsi="Calibri" w:cs="Times New Roman"/>
      <w:lang w:val="en-US" w:eastAsia="en-US"/>
    </w:rPr>
  </w:style>
  <w:style w:type="character" w:customStyle="1" w:styleId="Ttol1Car">
    <w:name w:val="Títol 1 Car"/>
    <w:basedOn w:val="Tipusdelletraperdefectedelpargraf"/>
    <w:link w:val="Ttol1"/>
    <w:uiPriority w:val="9"/>
    <w:rsid w:val="00CA370F"/>
    <w:rPr>
      <w:rFonts w:ascii="Times New Roman" w:eastAsia="Times New Roman" w:hAnsi="Times New Roman" w:cs="Times New Roman"/>
      <w:b/>
      <w:bCs/>
      <w:kern w:val="36"/>
      <w:sz w:val="48"/>
      <w:szCs w:val="48"/>
      <w:lang w:val="en-US" w:eastAsia="en-US"/>
    </w:rPr>
  </w:style>
  <w:style w:type="character" w:customStyle="1" w:styleId="hitinf">
    <w:name w:val="hit_inf"/>
    <w:basedOn w:val="Tipusdelletraperdefectedelpargraf"/>
    <w:rsid w:val="00CA370F"/>
  </w:style>
  <w:style w:type="table" w:styleId="Taulaambquadrcula">
    <w:name w:val="Table Grid"/>
    <w:basedOn w:val="Taulanormal"/>
    <w:uiPriority w:val="59"/>
    <w:rsid w:val="00486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A5DFC"/>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NotaPrensaTexto">
    <w:name w:val="Nota Prensa_Texto"/>
    <w:rsid w:val="000A5DFC"/>
    <w:rPr>
      <w:rFonts w:ascii="Arial" w:eastAsia="Times New Roman" w:hAnsi="Arial" w:cs="Arial"/>
      <w:color w:val="4C4C4C"/>
      <w:sz w:val="24"/>
      <w:szCs w:val="24"/>
      <w:lang w:val="es-ES" w:eastAsia="zh-CN" w:bidi="hi-IN"/>
    </w:rPr>
  </w:style>
  <w:style w:type="character" w:customStyle="1" w:styleId="Ttol3Car">
    <w:name w:val="Títol 3 Car"/>
    <w:basedOn w:val="Tipusdelletraperdefectedelpargraf"/>
    <w:link w:val="Ttol3"/>
    <w:uiPriority w:val="9"/>
    <w:semiHidden/>
    <w:rsid w:val="00D0125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08129">
      <w:bodyDiv w:val="1"/>
      <w:marLeft w:val="0"/>
      <w:marRight w:val="0"/>
      <w:marTop w:val="0"/>
      <w:marBottom w:val="0"/>
      <w:divBdr>
        <w:top w:val="none" w:sz="0" w:space="0" w:color="auto"/>
        <w:left w:val="none" w:sz="0" w:space="0" w:color="auto"/>
        <w:bottom w:val="none" w:sz="0" w:space="0" w:color="auto"/>
        <w:right w:val="none" w:sz="0" w:space="0" w:color="auto"/>
      </w:divBdr>
    </w:div>
    <w:div w:id="53313138">
      <w:bodyDiv w:val="1"/>
      <w:marLeft w:val="0"/>
      <w:marRight w:val="0"/>
      <w:marTop w:val="0"/>
      <w:marBottom w:val="0"/>
      <w:divBdr>
        <w:top w:val="none" w:sz="0" w:space="0" w:color="auto"/>
        <w:left w:val="none" w:sz="0" w:space="0" w:color="auto"/>
        <w:bottom w:val="none" w:sz="0" w:space="0" w:color="auto"/>
        <w:right w:val="none" w:sz="0" w:space="0" w:color="auto"/>
      </w:divBdr>
    </w:div>
    <w:div w:id="55475298">
      <w:bodyDiv w:val="1"/>
      <w:marLeft w:val="0"/>
      <w:marRight w:val="0"/>
      <w:marTop w:val="0"/>
      <w:marBottom w:val="0"/>
      <w:divBdr>
        <w:top w:val="none" w:sz="0" w:space="0" w:color="auto"/>
        <w:left w:val="none" w:sz="0" w:space="0" w:color="auto"/>
        <w:bottom w:val="none" w:sz="0" w:space="0" w:color="auto"/>
        <w:right w:val="none" w:sz="0" w:space="0" w:color="auto"/>
      </w:divBdr>
    </w:div>
    <w:div w:id="167254257">
      <w:bodyDiv w:val="1"/>
      <w:marLeft w:val="0"/>
      <w:marRight w:val="0"/>
      <w:marTop w:val="0"/>
      <w:marBottom w:val="0"/>
      <w:divBdr>
        <w:top w:val="none" w:sz="0" w:space="0" w:color="auto"/>
        <w:left w:val="none" w:sz="0" w:space="0" w:color="auto"/>
        <w:bottom w:val="none" w:sz="0" w:space="0" w:color="auto"/>
        <w:right w:val="none" w:sz="0" w:space="0" w:color="auto"/>
      </w:divBdr>
      <w:divsChild>
        <w:div w:id="2076581804">
          <w:marLeft w:val="0"/>
          <w:marRight w:val="0"/>
          <w:marTop w:val="0"/>
          <w:marBottom w:val="0"/>
          <w:divBdr>
            <w:top w:val="none" w:sz="0" w:space="0" w:color="auto"/>
            <w:left w:val="none" w:sz="0" w:space="0" w:color="auto"/>
            <w:bottom w:val="none" w:sz="0" w:space="0" w:color="auto"/>
            <w:right w:val="none" w:sz="0" w:space="0" w:color="auto"/>
          </w:divBdr>
          <w:divsChild>
            <w:div w:id="1992756041">
              <w:marLeft w:val="0"/>
              <w:marRight w:val="0"/>
              <w:marTop w:val="0"/>
              <w:marBottom w:val="0"/>
              <w:divBdr>
                <w:top w:val="none" w:sz="0" w:space="0" w:color="auto"/>
                <w:left w:val="none" w:sz="0" w:space="0" w:color="auto"/>
                <w:bottom w:val="none" w:sz="0" w:space="0" w:color="auto"/>
                <w:right w:val="none" w:sz="0" w:space="0" w:color="auto"/>
              </w:divBdr>
              <w:divsChild>
                <w:div w:id="20113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82674">
      <w:bodyDiv w:val="1"/>
      <w:marLeft w:val="0"/>
      <w:marRight w:val="0"/>
      <w:marTop w:val="0"/>
      <w:marBottom w:val="0"/>
      <w:divBdr>
        <w:top w:val="none" w:sz="0" w:space="0" w:color="auto"/>
        <w:left w:val="none" w:sz="0" w:space="0" w:color="auto"/>
        <w:bottom w:val="none" w:sz="0" w:space="0" w:color="auto"/>
        <w:right w:val="none" w:sz="0" w:space="0" w:color="auto"/>
      </w:divBdr>
    </w:div>
    <w:div w:id="279804807">
      <w:bodyDiv w:val="1"/>
      <w:marLeft w:val="0"/>
      <w:marRight w:val="0"/>
      <w:marTop w:val="0"/>
      <w:marBottom w:val="0"/>
      <w:divBdr>
        <w:top w:val="none" w:sz="0" w:space="0" w:color="auto"/>
        <w:left w:val="none" w:sz="0" w:space="0" w:color="auto"/>
        <w:bottom w:val="none" w:sz="0" w:space="0" w:color="auto"/>
        <w:right w:val="none" w:sz="0" w:space="0" w:color="auto"/>
      </w:divBdr>
    </w:div>
    <w:div w:id="298993524">
      <w:bodyDiv w:val="1"/>
      <w:marLeft w:val="0"/>
      <w:marRight w:val="0"/>
      <w:marTop w:val="0"/>
      <w:marBottom w:val="0"/>
      <w:divBdr>
        <w:top w:val="none" w:sz="0" w:space="0" w:color="auto"/>
        <w:left w:val="none" w:sz="0" w:space="0" w:color="auto"/>
        <w:bottom w:val="none" w:sz="0" w:space="0" w:color="auto"/>
        <w:right w:val="none" w:sz="0" w:space="0" w:color="auto"/>
      </w:divBdr>
      <w:divsChild>
        <w:div w:id="2017028961">
          <w:marLeft w:val="0"/>
          <w:marRight w:val="0"/>
          <w:marTop w:val="0"/>
          <w:marBottom w:val="0"/>
          <w:divBdr>
            <w:top w:val="none" w:sz="0" w:space="0" w:color="auto"/>
            <w:left w:val="none" w:sz="0" w:space="0" w:color="auto"/>
            <w:bottom w:val="none" w:sz="0" w:space="0" w:color="auto"/>
            <w:right w:val="none" w:sz="0" w:space="0" w:color="auto"/>
          </w:divBdr>
          <w:divsChild>
            <w:div w:id="81875203">
              <w:marLeft w:val="0"/>
              <w:marRight w:val="0"/>
              <w:marTop w:val="0"/>
              <w:marBottom w:val="0"/>
              <w:divBdr>
                <w:top w:val="none" w:sz="0" w:space="0" w:color="auto"/>
                <w:left w:val="none" w:sz="0" w:space="0" w:color="auto"/>
                <w:bottom w:val="none" w:sz="0" w:space="0" w:color="auto"/>
                <w:right w:val="none" w:sz="0" w:space="0" w:color="auto"/>
              </w:divBdr>
              <w:divsChild>
                <w:div w:id="471025138">
                  <w:marLeft w:val="0"/>
                  <w:marRight w:val="0"/>
                  <w:marTop w:val="0"/>
                  <w:marBottom w:val="0"/>
                  <w:divBdr>
                    <w:top w:val="none" w:sz="0" w:space="0" w:color="auto"/>
                    <w:left w:val="none" w:sz="0" w:space="0" w:color="auto"/>
                    <w:bottom w:val="none" w:sz="0" w:space="0" w:color="auto"/>
                    <w:right w:val="none" w:sz="0" w:space="0" w:color="auto"/>
                  </w:divBdr>
                  <w:divsChild>
                    <w:div w:id="1567640318">
                      <w:marLeft w:val="0"/>
                      <w:marRight w:val="0"/>
                      <w:marTop w:val="0"/>
                      <w:marBottom w:val="0"/>
                      <w:divBdr>
                        <w:top w:val="none" w:sz="0" w:space="0" w:color="auto"/>
                        <w:left w:val="none" w:sz="0" w:space="0" w:color="auto"/>
                        <w:bottom w:val="none" w:sz="0" w:space="0" w:color="auto"/>
                        <w:right w:val="none" w:sz="0" w:space="0" w:color="auto"/>
                      </w:divBdr>
                      <w:divsChild>
                        <w:div w:id="1970159693">
                          <w:marLeft w:val="0"/>
                          <w:marRight w:val="0"/>
                          <w:marTop w:val="0"/>
                          <w:marBottom w:val="0"/>
                          <w:divBdr>
                            <w:top w:val="none" w:sz="0" w:space="0" w:color="auto"/>
                            <w:left w:val="none" w:sz="0" w:space="0" w:color="auto"/>
                            <w:bottom w:val="none" w:sz="0" w:space="0" w:color="auto"/>
                            <w:right w:val="none" w:sz="0" w:space="0" w:color="auto"/>
                          </w:divBdr>
                          <w:divsChild>
                            <w:div w:id="17681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697832">
      <w:bodyDiv w:val="1"/>
      <w:marLeft w:val="0"/>
      <w:marRight w:val="0"/>
      <w:marTop w:val="0"/>
      <w:marBottom w:val="0"/>
      <w:divBdr>
        <w:top w:val="none" w:sz="0" w:space="0" w:color="auto"/>
        <w:left w:val="none" w:sz="0" w:space="0" w:color="auto"/>
        <w:bottom w:val="none" w:sz="0" w:space="0" w:color="auto"/>
        <w:right w:val="none" w:sz="0" w:space="0" w:color="auto"/>
      </w:divBdr>
      <w:divsChild>
        <w:div w:id="1855682792">
          <w:marLeft w:val="0"/>
          <w:marRight w:val="0"/>
          <w:marTop w:val="0"/>
          <w:marBottom w:val="0"/>
          <w:divBdr>
            <w:top w:val="none" w:sz="0" w:space="0" w:color="auto"/>
            <w:left w:val="none" w:sz="0" w:space="0" w:color="auto"/>
            <w:bottom w:val="none" w:sz="0" w:space="0" w:color="auto"/>
            <w:right w:val="none" w:sz="0" w:space="0" w:color="auto"/>
          </w:divBdr>
        </w:div>
      </w:divsChild>
    </w:div>
    <w:div w:id="417293357">
      <w:bodyDiv w:val="1"/>
      <w:marLeft w:val="0"/>
      <w:marRight w:val="0"/>
      <w:marTop w:val="0"/>
      <w:marBottom w:val="0"/>
      <w:divBdr>
        <w:top w:val="none" w:sz="0" w:space="0" w:color="auto"/>
        <w:left w:val="none" w:sz="0" w:space="0" w:color="auto"/>
        <w:bottom w:val="none" w:sz="0" w:space="0" w:color="auto"/>
        <w:right w:val="none" w:sz="0" w:space="0" w:color="auto"/>
      </w:divBdr>
      <w:divsChild>
        <w:div w:id="1231114456">
          <w:marLeft w:val="0"/>
          <w:marRight w:val="0"/>
          <w:marTop w:val="0"/>
          <w:marBottom w:val="0"/>
          <w:divBdr>
            <w:top w:val="none" w:sz="0" w:space="0" w:color="auto"/>
            <w:left w:val="none" w:sz="0" w:space="0" w:color="auto"/>
            <w:bottom w:val="none" w:sz="0" w:space="0" w:color="auto"/>
            <w:right w:val="none" w:sz="0" w:space="0" w:color="auto"/>
          </w:divBdr>
          <w:divsChild>
            <w:div w:id="101804732">
              <w:marLeft w:val="0"/>
              <w:marRight w:val="0"/>
              <w:marTop w:val="0"/>
              <w:marBottom w:val="0"/>
              <w:divBdr>
                <w:top w:val="none" w:sz="0" w:space="0" w:color="auto"/>
                <w:left w:val="none" w:sz="0" w:space="0" w:color="auto"/>
                <w:bottom w:val="none" w:sz="0" w:space="0" w:color="auto"/>
                <w:right w:val="none" w:sz="0" w:space="0" w:color="auto"/>
              </w:divBdr>
              <w:divsChild>
                <w:div w:id="76927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64430">
      <w:bodyDiv w:val="1"/>
      <w:marLeft w:val="0"/>
      <w:marRight w:val="0"/>
      <w:marTop w:val="0"/>
      <w:marBottom w:val="0"/>
      <w:divBdr>
        <w:top w:val="none" w:sz="0" w:space="0" w:color="auto"/>
        <w:left w:val="none" w:sz="0" w:space="0" w:color="auto"/>
        <w:bottom w:val="none" w:sz="0" w:space="0" w:color="auto"/>
        <w:right w:val="none" w:sz="0" w:space="0" w:color="auto"/>
      </w:divBdr>
    </w:div>
    <w:div w:id="484975680">
      <w:bodyDiv w:val="1"/>
      <w:marLeft w:val="0"/>
      <w:marRight w:val="0"/>
      <w:marTop w:val="0"/>
      <w:marBottom w:val="0"/>
      <w:divBdr>
        <w:top w:val="none" w:sz="0" w:space="0" w:color="auto"/>
        <w:left w:val="none" w:sz="0" w:space="0" w:color="auto"/>
        <w:bottom w:val="none" w:sz="0" w:space="0" w:color="auto"/>
        <w:right w:val="none" w:sz="0" w:space="0" w:color="auto"/>
      </w:divBdr>
    </w:div>
    <w:div w:id="520045164">
      <w:bodyDiv w:val="1"/>
      <w:marLeft w:val="0"/>
      <w:marRight w:val="0"/>
      <w:marTop w:val="0"/>
      <w:marBottom w:val="0"/>
      <w:divBdr>
        <w:top w:val="none" w:sz="0" w:space="0" w:color="auto"/>
        <w:left w:val="none" w:sz="0" w:space="0" w:color="auto"/>
        <w:bottom w:val="none" w:sz="0" w:space="0" w:color="auto"/>
        <w:right w:val="none" w:sz="0" w:space="0" w:color="auto"/>
      </w:divBdr>
    </w:div>
    <w:div w:id="528684914">
      <w:bodyDiv w:val="1"/>
      <w:marLeft w:val="0"/>
      <w:marRight w:val="0"/>
      <w:marTop w:val="0"/>
      <w:marBottom w:val="0"/>
      <w:divBdr>
        <w:top w:val="none" w:sz="0" w:space="0" w:color="auto"/>
        <w:left w:val="none" w:sz="0" w:space="0" w:color="auto"/>
        <w:bottom w:val="none" w:sz="0" w:space="0" w:color="auto"/>
        <w:right w:val="none" w:sz="0" w:space="0" w:color="auto"/>
      </w:divBdr>
    </w:div>
    <w:div w:id="532034817">
      <w:bodyDiv w:val="1"/>
      <w:marLeft w:val="0"/>
      <w:marRight w:val="0"/>
      <w:marTop w:val="0"/>
      <w:marBottom w:val="0"/>
      <w:divBdr>
        <w:top w:val="none" w:sz="0" w:space="0" w:color="auto"/>
        <w:left w:val="none" w:sz="0" w:space="0" w:color="auto"/>
        <w:bottom w:val="none" w:sz="0" w:space="0" w:color="auto"/>
        <w:right w:val="none" w:sz="0" w:space="0" w:color="auto"/>
      </w:divBdr>
    </w:div>
    <w:div w:id="537281033">
      <w:bodyDiv w:val="1"/>
      <w:marLeft w:val="0"/>
      <w:marRight w:val="0"/>
      <w:marTop w:val="0"/>
      <w:marBottom w:val="0"/>
      <w:divBdr>
        <w:top w:val="none" w:sz="0" w:space="0" w:color="auto"/>
        <w:left w:val="none" w:sz="0" w:space="0" w:color="auto"/>
        <w:bottom w:val="none" w:sz="0" w:space="0" w:color="auto"/>
        <w:right w:val="none" w:sz="0" w:space="0" w:color="auto"/>
      </w:divBdr>
      <w:divsChild>
        <w:div w:id="58090117">
          <w:marLeft w:val="0"/>
          <w:marRight w:val="0"/>
          <w:marTop w:val="0"/>
          <w:marBottom w:val="0"/>
          <w:divBdr>
            <w:top w:val="none" w:sz="0" w:space="0" w:color="auto"/>
            <w:left w:val="none" w:sz="0" w:space="0" w:color="auto"/>
            <w:bottom w:val="none" w:sz="0" w:space="0" w:color="auto"/>
            <w:right w:val="none" w:sz="0" w:space="0" w:color="auto"/>
          </w:divBdr>
          <w:divsChild>
            <w:div w:id="1695156965">
              <w:marLeft w:val="0"/>
              <w:marRight w:val="0"/>
              <w:marTop w:val="0"/>
              <w:marBottom w:val="0"/>
              <w:divBdr>
                <w:top w:val="none" w:sz="0" w:space="0" w:color="auto"/>
                <w:left w:val="none" w:sz="0" w:space="0" w:color="auto"/>
                <w:bottom w:val="none" w:sz="0" w:space="0" w:color="auto"/>
                <w:right w:val="none" w:sz="0" w:space="0" w:color="auto"/>
              </w:divBdr>
              <w:divsChild>
                <w:div w:id="354580564">
                  <w:marLeft w:val="0"/>
                  <w:marRight w:val="0"/>
                  <w:marTop w:val="0"/>
                  <w:marBottom w:val="0"/>
                  <w:divBdr>
                    <w:top w:val="none" w:sz="0" w:space="0" w:color="auto"/>
                    <w:left w:val="none" w:sz="0" w:space="0" w:color="auto"/>
                    <w:bottom w:val="none" w:sz="0" w:space="0" w:color="auto"/>
                    <w:right w:val="none" w:sz="0" w:space="0" w:color="auto"/>
                  </w:divBdr>
                  <w:divsChild>
                    <w:div w:id="322389528">
                      <w:marLeft w:val="0"/>
                      <w:marRight w:val="0"/>
                      <w:marTop w:val="0"/>
                      <w:marBottom w:val="0"/>
                      <w:divBdr>
                        <w:top w:val="none" w:sz="0" w:space="0" w:color="auto"/>
                        <w:left w:val="none" w:sz="0" w:space="0" w:color="auto"/>
                        <w:bottom w:val="none" w:sz="0" w:space="0" w:color="auto"/>
                        <w:right w:val="none" w:sz="0" w:space="0" w:color="auto"/>
                      </w:divBdr>
                      <w:divsChild>
                        <w:div w:id="710376734">
                          <w:marLeft w:val="0"/>
                          <w:marRight w:val="0"/>
                          <w:marTop w:val="0"/>
                          <w:marBottom w:val="0"/>
                          <w:divBdr>
                            <w:top w:val="none" w:sz="0" w:space="0" w:color="auto"/>
                            <w:left w:val="none" w:sz="0" w:space="0" w:color="auto"/>
                            <w:bottom w:val="none" w:sz="0" w:space="0" w:color="auto"/>
                            <w:right w:val="none" w:sz="0" w:space="0" w:color="auto"/>
                          </w:divBdr>
                          <w:divsChild>
                            <w:div w:id="6845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921074">
      <w:bodyDiv w:val="1"/>
      <w:marLeft w:val="0"/>
      <w:marRight w:val="0"/>
      <w:marTop w:val="0"/>
      <w:marBottom w:val="0"/>
      <w:divBdr>
        <w:top w:val="none" w:sz="0" w:space="0" w:color="auto"/>
        <w:left w:val="none" w:sz="0" w:space="0" w:color="auto"/>
        <w:bottom w:val="none" w:sz="0" w:space="0" w:color="auto"/>
        <w:right w:val="none" w:sz="0" w:space="0" w:color="auto"/>
      </w:divBdr>
    </w:div>
    <w:div w:id="578827073">
      <w:bodyDiv w:val="1"/>
      <w:marLeft w:val="0"/>
      <w:marRight w:val="0"/>
      <w:marTop w:val="0"/>
      <w:marBottom w:val="0"/>
      <w:divBdr>
        <w:top w:val="none" w:sz="0" w:space="0" w:color="auto"/>
        <w:left w:val="none" w:sz="0" w:space="0" w:color="auto"/>
        <w:bottom w:val="none" w:sz="0" w:space="0" w:color="auto"/>
        <w:right w:val="none" w:sz="0" w:space="0" w:color="auto"/>
      </w:divBdr>
    </w:div>
    <w:div w:id="591016261">
      <w:bodyDiv w:val="1"/>
      <w:marLeft w:val="0"/>
      <w:marRight w:val="0"/>
      <w:marTop w:val="0"/>
      <w:marBottom w:val="0"/>
      <w:divBdr>
        <w:top w:val="none" w:sz="0" w:space="0" w:color="auto"/>
        <w:left w:val="none" w:sz="0" w:space="0" w:color="auto"/>
        <w:bottom w:val="none" w:sz="0" w:space="0" w:color="auto"/>
        <w:right w:val="none" w:sz="0" w:space="0" w:color="auto"/>
      </w:divBdr>
    </w:div>
    <w:div w:id="646126252">
      <w:bodyDiv w:val="1"/>
      <w:marLeft w:val="0"/>
      <w:marRight w:val="0"/>
      <w:marTop w:val="0"/>
      <w:marBottom w:val="0"/>
      <w:divBdr>
        <w:top w:val="none" w:sz="0" w:space="0" w:color="auto"/>
        <w:left w:val="none" w:sz="0" w:space="0" w:color="auto"/>
        <w:bottom w:val="none" w:sz="0" w:space="0" w:color="auto"/>
        <w:right w:val="none" w:sz="0" w:space="0" w:color="auto"/>
      </w:divBdr>
    </w:div>
    <w:div w:id="649098093">
      <w:bodyDiv w:val="1"/>
      <w:marLeft w:val="0"/>
      <w:marRight w:val="0"/>
      <w:marTop w:val="0"/>
      <w:marBottom w:val="0"/>
      <w:divBdr>
        <w:top w:val="none" w:sz="0" w:space="0" w:color="auto"/>
        <w:left w:val="none" w:sz="0" w:space="0" w:color="auto"/>
        <w:bottom w:val="none" w:sz="0" w:space="0" w:color="auto"/>
        <w:right w:val="none" w:sz="0" w:space="0" w:color="auto"/>
      </w:divBdr>
    </w:div>
    <w:div w:id="708451152">
      <w:bodyDiv w:val="1"/>
      <w:marLeft w:val="0"/>
      <w:marRight w:val="0"/>
      <w:marTop w:val="0"/>
      <w:marBottom w:val="0"/>
      <w:divBdr>
        <w:top w:val="none" w:sz="0" w:space="0" w:color="auto"/>
        <w:left w:val="none" w:sz="0" w:space="0" w:color="auto"/>
        <w:bottom w:val="none" w:sz="0" w:space="0" w:color="auto"/>
        <w:right w:val="none" w:sz="0" w:space="0" w:color="auto"/>
      </w:divBdr>
    </w:div>
    <w:div w:id="729504543">
      <w:bodyDiv w:val="1"/>
      <w:marLeft w:val="0"/>
      <w:marRight w:val="0"/>
      <w:marTop w:val="0"/>
      <w:marBottom w:val="0"/>
      <w:divBdr>
        <w:top w:val="none" w:sz="0" w:space="0" w:color="auto"/>
        <w:left w:val="none" w:sz="0" w:space="0" w:color="auto"/>
        <w:bottom w:val="none" w:sz="0" w:space="0" w:color="auto"/>
        <w:right w:val="none" w:sz="0" w:space="0" w:color="auto"/>
      </w:divBdr>
    </w:div>
    <w:div w:id="780800403">
      <w:bodyDiv w:val="1"/>
      <w:marLeft w:val="0"/>
      <w:marRight w:val="0"/>
      <w:marTop w:val="0"/>
      <w:marBottom w:val="0"/>
      <w:divBdr>
        <w:top w:val="none" w:sz="0" w:space="0" w:color="auto"/>
        <w:left w:val="none" w:sz="0" w:space="0" w:color="auto"/>
        <w:bottom w:val="none" w:sz="0" w:space="0" w:color="auto"/>
        <w:right w:val="none" w:sz="0" w:space="0" w:color="auto"/>
      </w:divBdr>
      <w:divsChild>
        <w:div w:id="247544280">
          <w:marLeft w:val="0"/>
          <w:marRight w:val="0"/>
          <w:marTop w:val="0"/>
          <w:marBottom w:val="0"/>
          <w:divBdr>
            <w:top w:val="none" w:sz="0" w:space="0" w:color="auto"/>
            <w:left w:val="none" w:sz="0" w:space="0" w:color="auto"/>
            <w:bottom w:val="none" w:sz="0" w:space="0" w:color="auto"/>
            <w:right w:val="none" w:sz="0" w:space="0" w:color="auto"/>
          </w:divBdr>
          <w:divsChild>
            <w:div w:id="1900171110">
              <w:marLeft w:val="0"/>
              <w:marRight w:val="0"/>
              <w:marTop w:val="0"/>
              <w:marBottom w:val="0"/>
              <w:divBdr>
                <w:top w:val="none" w:sz="0" w:space="0" w:color="auto"/>
                <w:left w:val="none" w:sz="0" w:space="0" w:color="auto"/>
                <w:bottom w:val="none" w:sz="0" w:space="0" w:color="auto"/>
                <w:right w:val="none" w:sz="0" w:space="0" w:color="auto"/>
              </w:divBdr>
              <w:divsChild>
                <w:div w:id="6644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17646">
      <w:bodyDiv w:val="1"/>
      <w:marLeft w:val="0"/>
      <w:marRight w:val="0"/>
      <w:marTop w:val="0"/>
      <w:marBottom w:val="0"/>
      <w:divBdr>
        <w:top w:val="none" w:sz="0" w:space="0" w:color="auto"/>
        <w:left w:val="none" w:sz="0" w:space="0" w:color="auto"/>
        <w:bottom w:val="none" w:sz="0" w:space="0" w:color="auto"/>
        <w:right w:val="none" w:sz="0" w:space="0" w:color="auto"/>
      </w:divBdr>
    </w:div>
    <w:div w:id="798375887">
      <w:bodyDiv w:val="1"/>
      <w:marLeft w:val="0"/>
      <w:marRight w:val="0"/>
      <w:marTop w:val="0"/>
      <w:marBottom w:val="0"/>
      <w:divBdr>
        <w:top w:val="none" w:sz="0" w:space="0" w:color="auto"/>
        <w:left w:val="none" w:sz="0" w:space="0" w:color="auto"/>
        <w:bottom w:val="none" w:sz="0" w:space="0" w:color="auto"/>
        <w:right w:val="none" w:sz="0" w:space="0" w:color="auto"/>
      </w:divBdr>
    </w:div>
    <w:div w:id="842667777">
      <w:bodyDiv w:val="1"/>
      <w:marLeft w:val="0"/>
      <w:marRight w:val="0"/>
      <w:marTop w:val="0"/>
      <w:marBottom w:val="0"/>
      <w:divBdr>
        <w:top w:val="none" w:sz="0" w:space="0" w:color="auto"/>
        <w:left w:val="none" w:sz="0" w:space="0" w:color="auto"/>
        <w:bottom w:val="none" w:sz="0" w:space="0" w:color="auto"/>
        <w:right w:val="none" w:sz="0" w:space="0" w:color="auto"/>
      </w:divBdr>
    </w:div>
    <w:div w:id="902986985">
      <w:bodyDiv w:val="1"/>
      <w:marLeft w:val="0"/>
      <w:marRight w:val="0"/>
      <w:marTop w:val="0"/>
      <w:marBottom w:val="0"/>
      <w:divBdr>
        <w:top w:val="none" w:sz="0" w:space="0" w:color="auto"/>
        <w:left w:val="none" w:sz="0" w:space="0" w:color="auto"/>
        <w:bottom w:val="none" w:sz="0" w:space="0" w:color="auto"/>
        <w:right w:val="none" w:sz="0" w:space="0" w:color="auto"/>
      </w:divBdr>
    </w:div>
    <w:div w:id="921329186">
      <w:bodyDiv w:val="1"/>
      <w:marLeft w:val="0"/>
      <w:marRight w:val="0"/>
      <w:marTop w:val="0"/>
      <w:marBottom w:val="0"/>
      <w:divBdr>
        <w:top w:val="none" w:sz="0" w:space="0" w:color="auto"/>
        <w:left w:val="none" w:sz="0" w:space="0" w:color="auto"/>
        <w:bottom w:val="none" w:sz="0" w:space="0" w:color="auto"/>
        <w:right w:val="none" w:sz="0" w:space="0" w:color="auto"/>
      </w:divBdr>
    </w:div>
    <w:div w:id="925381695">
      <w:bodyDiv w:val="1"/>
      <w:marLeft w:val="0"/>
      <w:marRight w:val="0"/>
      <w:marTop w:val="0"/>
      <w:marBottom w:val="0"/>
      <w:divBdr>
        <w:top w:val="none" w:sz="0" w:space="0" w:color="auto"/>
        <w:left w:val="none" w:sz="0" w:space="0" w:color="auto"/>
        <w:bottom w:val="none" w:sz="0" w:space="0" w:color="auto"/>
        <w:right w:val="none" w:sz="0" w:space="0" w:color="auto"/>
      </w:divBdr>
      <w:divsChild>
        <w:div w:id="1097872963">
          <w:marLeft w:val="0"/>
          <w:marRight w:val="0"/>
          <w:marTop w:val="0"/>
          <w:marBottom w:val="0"/>
          <w:divBdr>
            <w:top w:val="none" w:sz="0" w:space="0" w:color="auto"/>
            <w:left w:val="none" w:sz="0" w:space="0" w:color="auto"/>
            <w:bottom w:val="none" w:sz="0" w:space="0" w:color="auto"/>
            <w:right w:val="none" w:sz="0" w:space="0" w:color="auto"/>
          </w:divBdr>
          <w:divsChild>
            <w:div w:id="2091348047">
              <w:marLeft w:val="0"/>
              <w:marRight w:val="0"/>
              <w:marTop w:val="0"/>
              <w:marBottom w:val="0"/>
              <w:divBdr>
                <w:top w:val="none" w:sz="0" w:space="0" w:color="auto"/>
                <w:left w:val="none" w:sz="0" w:space="0" w:color="auto"/>
                <w:bottom w:val="none" w:sz="0" w:space="0" w:color="auto"/>
                <w:right w:val="none" w:sz="0" w:space="0" w:color="auto"/>
              </w:divBdr>
              <w:divsChild>
                <w:div w:id="561254534">
                  <w:marLeft w:val="0"/>
                  <w:marRight w:val="0"/>
                  <w:marTop w:val="0"/>
                  <w:marBottom w:val="0"/>
                  <w:divBdr>
                    <w:top w:val="none" w:sz="0" w:space="0" w:color="auto"/>
                    <w:left w:val="none" w:sz="0" w:space="0" w:color="auto"/>
                    <w:bottom w:val="none" w:sz="0" w:space="0" w:color="auto"/>
                    <w:right w:val="none" w:sz="0" w:space="0" w:color="auto"/>
                  </w:divBdr>
                  <w:divsChild>
                    <w:div w:id="643268558">
                      <w:marLeft w:val="0"/>
                      <w:marRight w:val="0"/>
                      <w:marTop w:val="0"/>
                      <w:marBottom w:val="0"/>
                      <w:divBdr>
                        <w:top w:val="none" w:sz="0" w:space="0" w:color="auto"/>
                        <w:left w:val="none" w:sz="0" w:space="0" w:color="auto"/>
                        <w:bottom w:val="none" w:sz="0" w:space="0" w:color="auto"/>
                        <w:right w:val="none" w:sz="0" w:space="0" w:color="auto"/>
                      </w:divBdr>
                      <w:divsChild>
                        <w:div w:id="1711949873">
                          <w:marLeft w:val="0"/>
                          <w:marRight w:val="0"/>
                          <w:marTop w:val="0"/>
                          <w:marBottom w:val="0"/>
                          <w:divBdr>
                            <w:top w:val="none" w:sz="0" w:space="0" w:color="auto"/>
                            <w:left w:val="none" w:sz="0" w:space="0" w:color="auto"/>
                            <w:bottom w:val="none" w:sz="0" w:space="0" w:color="auto"/>
                            <w:right w:val="none" w:sz="0" w:space="0" w:color="auto"/>
                          </w:divBdr>
                          <w:divsChild>
                            <w:div w:id="199460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167784">
      <w:bodyDiv w:val="1"/>
      <w:marLeft w:val="0"/>
      <w:marRight w:val="0"/>
      <w:marTop w:val="0"/>
      <w:marBottom w:val="0"/>
      <w:divBdr>
        <w:top w:val="none" w:sz="0" w:space="0" w:color="auto"/>
        <w:left w:val="none" w:sz="0" w:space="0" w:color="auto"/>
        <w:bottom w:val="none" w:sz="0" w:space="0" w:color="auto"/>
        <w:right w:val="none" w:sz="0" w:space="0" w:color="auto"/>
      </w:divBdr>
    </w:div>
    <w:div w:id="967510954">
      <w:bodyDiv w:val="1"/>
      <w:marLeft w:val="0"/>
      <w:marRight w:val="0"/>
      <w:marTop w:val="0"/>
      <w:marBottom w:val="0"/>
      <w:divBdr>
        <w:top w:val="none" w:sz="0" w:space="0" w:color="auto"/>
        <w:left w:val="none" w:sz="0" w:space="0" w:color="auto"/>
        <w:bottom w:val="none" w:sz="0" w:space="0" w:color="auto"/>
        <w:right w:val="none" w:sz="0" w:space="0" w:color="auto"/>
      </w:divBdr>
    </w:div>
    <w:div w:id="994377873">
      <w:bodyDiv w:val="1"/>
      <w:marLeft w:val="0"/>
      <w:marRight w:val="0"/>
      <w:marTop w:val="0"/>
      <w:marBottom w:val="0"/>
      <w:divBdr>
        <w:top w:val="none" w:sz="0" w:space="0" w:color="auto"/>
        <w:left w:val="none" w:sz="0" w:space="0" w:color="auto"/>
        <w:bottom w:val="none" w:sz="0" w:space="0" w:color="auto"/>
        <w:right w:val="none" w:sz="0" w:space="0" w:color="auto"/>
      </w:divBdr>
    </w:div>
    <w:div w:id="1023901450">
      <w:bodyDiv w:val="1"/>
      <w:marLeft w:val="0"/>
      <w:marRight w:val="0"/>
      <w:marTop w:val="0"/>
      <w:marBottom w:val="0"/>
      <w:divBdr>
        <w:top w:val="none" w:sz="0" w:space="0" w:color="auto"/>
        <w:left w:val="none" w:sz="0" w:space="0" w:color="auto"/>
        <w:bottom w:val="none" w:sz="0" w:space="0" w:color="auto"/>
        <w:right w:val="none" w:sz="0" w:space="0" w:color="auto"/>
      </w:divBdr>
      <w:divsChild>
        <w:div w:id="867530655">
          <w:marLeft w:val="0"/>
          <w:marRight w:val="0"/>
          <w:marTop w:val="0"/>
          <w:marBottom w:val="0"/>
          <w:divBdr>
            <w:top w:val="none" w:sz="0" w:space="0" w:color="auto"/>
            <w:left w:val="none" w:sz="0" w:space="0" w:color="auto"/>
            <w:bottom w:val="none" w:sz="0" w:space="0" w:color="auto"/>
            <w:right w:val="none" w:sz="0" w:space="0" w:color="auto"/>
          </w:divBdr>
          <w:divsChild>
            <w:div w:id="925267037">
              <w:marLeft w:val="0"/>
              <w:marRight w:val="0"/>
              <w:marTop w:val="0"/>
              <w:marBottom w:val="0"/>
              <w:divBdr>
                <w:top w:val="none" w:sz="0" w:space="0" w:color="auto"/>
                <w:left w:val="none" w:sz="0" w:space="0" w:color="auto"/>
                <w:bottom w:val="none" w:sz="0" w:space="0" w:color="auto"/>
                <w:right w:val="none" w:sz="0" w:space="0" w:color="auto"/>
              </w:divBdr>
              <w:divsChild>
                <w:div w:id="1244949730">
                  <w:marLeft w:val="0"/>
                  <w:marRight w:val="0"/>
                  <w:marTop w:val="0"/>
                  <w:marBottom w:val="0"/>
                  <w:divBdr>
                    <w:top w:val="none" w:sz="0" w:space="0" w:color="auto"/>
                    <w:left w:val="none" w:sz="0" w:space="0" w:color="auto"/>
                    <w:bottom w:val="none" w:sz="0" w:space="0" w:color="auto"/>
                    <w:right w:val="none" w:sz="0" w:space="0" w:color="auto"/>
                  </w:divBdr>
                  <w:divsChild>
                    <w:div w:id="2031837876">
                      <w:marLeft w:val="0"/>
                      <w:marRight w:val="0"/>
                      <w:marTop w:val="0"/>
                      <w:marBottom w:val="0"/>
                      <w:divBdr>
                        <w:top w:val="none" w:sz="0" w:space="0" w:color="auto"/>
                        <w:left w:val="none" w:sz="0" w:space="0" w:color="auto"/>
                        <w:bottom w:val="none" w:sz="0" w:space="0" w:color="auto"/>
                        <w:right w:val="none" w:sz="0" w:space="0" w:color="auto"/>
                      </w:divBdr>
                      <w:divsChild>
                        <w:div w:id="56053392">
                          <w:marLeft w:val="0"/>
                          <w:marRight w:val="0"/>
                          <w:marTop w:val="0"/>
                          <w:marBottom w:val="0"/>
                          <w:divBdr>
                            <w:top w:val="none" w:sz="0" w:space="0" w:color="auto"/>
                            <w:left w:val="none" w:sz="0" w:space="0" w:color="auto"/>
                            <w:bottom w:val="none" w:sz="0" w:space="0" w:color="auto"/>
                            <w:right w:val="none" w:sz="0" w:space="0" w:color="auto"/>
                          </w:divBdr>
                          <w:divsChild>
                            <w:div w:id="6936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485041">
      <w:bodyDiv w:val="1"/>
      <w:marLeft w:val="0"/>
      <w:marRight w:val="0"/>
      <w:marTop w:val="0"/>
      <w:marBottom w:val="0"/>
      <w:divBdr>
        <w:top w:val="none" w:sz="0" w:space="0" w:color="auto"/>
        <w:left w:val="none" w:sz="0" w:space="0" w:color="auto"/>
        <w:bottom w:val="none" w:sz="0" w:space="0" w:color="auto"/>
        <w:right w:val="none" w:sz="0" w:space="0" w:color="auto"/>
      </w:divBdr>
    </w:div>
    <w:div w:id="1084567269">
      <w:bodyDiv w:val="1"/>
      <w:marLeft w:val="0"/>
      <w:marRight w:val="0"/>
      <w:marTop w:val="0"/>
      <w:marBottom w:val="0"/>
      <w:divBdr>
        <w:top w:val="none" w:sz="0" w:space="0" w:color="auto"/>
        <w:left w:val="none" w:sz="0" w:space="0" w:color="auto"/>
        <w:bottom w:val="none" w:sz="0" w:space="0" w:color="auto"/>
        <w:right w:val="none" w:sz="0" w:space="0" w:color="auto"/>
      </w:divBdr>
      <w:divsChild>
        <w:div w:id="395976337">
          <w:marLeft w:val="0"/>
          <w:marRight w:val="0"/>
          <w:marTop w:val="0"/>
          <w:marBottom w:val="0"/>
          <w:divBdr>
            <w:top w:val="none" w:sz="0" w:space="0" w:color="auto"/>
            <w:left w:val="none" w:sz="0" w:space="0" w:color="auto"/>
            <w:bottom w:val="none" w:sz="0" w:space="0" w:color="auto"/>
            <w:right w:val="none" w:sz="0" w:space="0" w:color="auto"/>
          </w:divBdr>
          <w:divsChild>
            <w:div w:id="463276917">
              <w:marLeft w:val="0"/>
              <w:marRight w:val="0"/>
              <w:marTop w:val="0"/>
              <w:marBottom w:val="0"/>
              <w:divBdr>
                <w:top w:val="none" w:sz="0" w:space="0" w:color="auto"/>
                <w:left w:val="none" w:sz="0" w:space="0" w:color="auto"/>
                <w:bottom w:val="none" w:sz="0" w:space="0" w:color="auto"/>
                <w:right w:val="none" w:sz="0" w:space="0" w:color="auto"/>
              </w:divBdr>
              <w:divsChild>
                <w:div w:id="1879316809">
                  <w:marLeft w:val="0"/>
                  <w:marRight w:val="0"/>
                  <w:marTop w:val="0"/>
                  <w:marBottom w:val="0"/>
                  <w:divBdr>
                    <w:top w:val="none" w:sz="0" w:space="0" w:color="auto"/>
                    <w:left w:val="none" w:sz="0" w:space="0" w:color="auto"/>
                    <w:bottom w:val="none" w:sz="0" w:space="0" w:color="auto"/>
                    <w:right w:val="none" w:sz="0" w:space="0" w:color="auto"/>
                  </w:divBdr>
                  <w:divsChild>
                    <w:div w:id="518616752">
                      <w:marLeft w:val="0"/>
                      <w:marRight w:val="0"/>
                      <w:marTop w:val="0"/>
                      <w:marBottom w:val="0"/>
                      <w:divBdr>
                        <w:top w:val="none" w:sz="0" w:space="0" w:color="auto"/>
                        <w:left w:val="none" w:sz="0" w:space="0" w:color="auto"/>
                        <w:bottom w:val="none" w:sz="0" w:space="0" w:color="auto"/>
                        <w:right w:val="none" w:sz="0" w:space="0" w:color="auto"/>
                      </w:divBdr>
                      <w:divsChild>
                        <w:div w:id="842010632">
                          <w:marLeft w:val="0"/>
                          <w:marRight w:val="0"/>
                          <w:marTop w:val="0"/>
                          <w:marBottom w:val="0"/>
                          <w:divBdr>
                            <w:top w:val="none" w:sz="0" w:space="0" w:color="auto"/>
                            <w:left w:val="none" w:sz="0" w:space="0" w:color="auto"/>
                            <w:bottom w:val="none" w:sz="0" w:space="0" w:color="auto"/>
                            <w:right w:val="none" w:sz="0" w:space="0" w:color="auto"/>
                          </w:divBdr>
                          <w:divsChild>
                            <w:div w:id="2628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015932">
      <w:bodyDiv w:val="1"/>
      <w:marLeft w:val="0"/>
      <w:marRight w:val="0"/>
      <w:marTop w:val="0"/>
      <w:marBottom w:val="0"/>
      <w:divBdr>
        <w:top w:val="none" w:sz="0" w:space="0" w:color="auto"/>
        <w:left w:val="none" w:sz="0" w:space="0" w:color="auto"/>
        <w:bottom w:val="none" w:sz="0" w:space="0" w:color="auto"/>
        <w:right w:val="none" w:sz="0" w:space="0" w:color="auto"/>
      </w:divBdr>
      <w:divsChild>
        <w:div w:id="9071685">
          <w:marLeft w:val="0"/>
          <w:marRight w:val="0"/>
          <w:marTop w:val="0"/>
          <w:marBottom w:val="0"/>
          <w:divBdr>
            <w:top w:val="none" w:sz="0" w:space="0" w:color="auto"/>
            <w:left w:val="none" w:sz="0" w:space="0" w:color="auto"/>
            <w:bottom w:val="none" w:sz="0" w:space="0" w:color="auto"/>
            <w:right w:val="none" w:sz="0" w:space="0" w:color="auto"/>
          </w:divBdr>
          <w:divsChild>
            <w:div w:id="1639651346">
              <w:marLeft w:val="0"/>
              <w:marRight w:val="0"/>
              <w:marTop w:val="0"/>
              <w:marBottom w:val="0"/>
              <w:divBdr>
                <w:top w:val="none" w:sz="0" w:space="0" w:color="auto"/>
                <w:left w:val="none" w:sz="0" w:space="0" w:color="auto"/>
                <w:bottom w:val="none" w:sz="0" w:space="0" w:color="auto"/>
                <w:right w:val="none" w:sz="0" w:space="0" w:color="auto"/>
              </w:divBdr>
              <w:divsChild>
                <w:div w:id="19400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928202">
      <w:bodyDiv w:val="1"/>
      <w:marLeft w:val="0"/>
      <w:marRight w:val="0"/>
      <w:marTop w:val="0"/>
      <w:marBottom w:val="0"/>
      <w:divBdr>
        <w:top w:val="none" w:sz="0" w:space="0" w:color="auto"/>
        <w:left w:val="none" w:sz="0" w:space="0" w:color="auto"/>
        <w:bottom w:val="none" w:sz="0" w:space="0" w:color="auto"/>
        <w:right w:val="none" w:sz="0" w:space="0" w:color="auto"/>
      </w:divBdr>
    </w:div>
    <w:div w:id="1142115855">
      <w:bodyDiv w:val="1"/>
      <w:marLeft w:val="0"/>
      <w:marRight w:val="0"/>
      <w:marTop w:val="0"/>
      <w:marBottom w:val="0"/>
      <w:divBdr>
        <w:top w:val="none" w:sz="0" w:space="0" w:color="auto"/>
        <w:left w:val="none" w:sz="0" w:space="0" w:color="auto"/>
        <w:bottom w:val="none" w:sz="0" w:space="0" w:color="auto"/>
        <w:right w:val="none" w:sz="0" w:space="0" w:color="auto"/>
      </w:divBdr>
    </w:div>
    <w:div w:id="1186139109">
      <w:bodyDiv w:val="1"/>
      <w:marLeft w:val="0"/>
      <w:marRight w:val="0"/>
      <w:marTop w:val="0"/>
      <w:marBottom w:val="0"/>
      <w:divBdr>
        <w:top w:val="none" w:sz="0" w:space="0" w:color="auto"/>
        <w:left w:val="none" w:sz="0" w:space="0" w:color="auto"/>
        <w:bottom w:val="none" w:sz="0" w:space="0" w:color="auto"/>
        <w:right w:val="none" w:sz="0" w:space="0" w:color="auto"/>
      </w:divBdr>
    </w:div>
    <w:div w:id="1223057642">
      <w:bodyDiv w:val="1"/>
      <w:marLeft w:val="0"/>
      <w:marRight w:val="0"/>
      <w:marTop w:val="0"/>
      <w:marBottom w:val="0"/>
      <w:divBdr>
        <w:top w:val="none" w:sz="0" w:space="0" w:color="auto"/>
        <w:left w:val="none" w:sz="0" w:space="0" w:color="auto"/>
        <w:bottom w:val="none" w:sz="0" w:space="0" w:color="auto"/>
        <w:right w:val="none" w:sz="0" w:space="0" w:color="auto"/>
      </w:divBdr>
    </w:div>
    <w:div w:id="1274510338">
      <w:bodyDiv w:val="1"/>
      <w:marLeft w:val="0"/>
      <w:marRight w:val="0"/>
      <w:marTop w:val="0"/>
      <w:marBottom w:val="0"/>
      <w:divBdr>
        <w:top w:val="none" w:sz="0" w:space="0" w:color="auto"/>
        <w:left w:val="none" w:sz="0" w:space="0" w:color="auto"/>
        <w:bottom w:val="none" w:sz="0" w:space="0" w:color="auto"/>
        <w:right w:val="none" w:sz="0" w:space="0" w:color="auto"/>
      </w:divBdr>
      <w:divsChild>
        <w:div w:id="1864631688">
          <w:marLeft w:val="0"/>
          <w:marRight w:val="0"/>
          <w:marTop w:val="0"/>
          <w:marBottom w:val="0"/>
          <w:divBdr>
            <w:top w:val="none" w:sz="0" w:space="0" w:color="auto"/>
            <w:left w:val="none" w:sz="0" w:space="0" w:color="auto"/>
            <w:bottom w:val="none" w:sz="0" w:space="0" w:color="auto"/>
            <w:right w:val="none" w:sz="0" w:space="0" w:color="auto"/>
          </w:divBdr>
          <w:divsChild>
            <w:div w:id="1616250830">
              <w:marLeft w:val="0"/>
              <w:marRight w:val="0"/>
              <w:marTop w:val="0"/>
              <w:marBottom w:val="0"/>
              <w:divBdr>
                <w:top w:val="none" w:sz="0" w:space="0" w:color="auto"/>
                <w:left w:val="none" w:sz="0" w:space="0" w:color="auto"/>
                <w:bottom w:val="none" w:sz="0" w:space="0" w:color="auto"/>
                <w:right w:val="none" w:sz="0" w:space="0" w:color="auto"/>
              </w:divBdr>
              <w:divsChild>
                <w:div w:id="5180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3756">
      <w:bodyDiv w:val="1"/>
      <w:marLeft w:val="0"/>
      <w:marRight w:val="0"/>
      <w:marTop w:val="0"/>
      <w:marBottom w:val="0"/>
      <w:divBdr>
        <w:top w:val="none" w:sz="0" w:space="0" w:color="auto"/>
        <w:left w:val="none" w:sz="0" w:space="0" w:color="auto"/>
        <w:bottom w:val="none" w:sz="0" w:space="0" w:color="auto"/>
        <w:right w:val="none" w:sz="0" w:space="0" w:color="auto"/>
      </w:divBdr>
      <w:divsChild>
        <w:div w:id="2006517442">
          <w:marLeft w:val="0"/>
          <w:marRight w:val="0"/>
          <w:marTop w:val="0"/>
          <w:marBottom w:val="0"/>
          <w:divBdr>
            <w:top w:val="none" w:sz="0" w:space="0" w:color="auto"/>
            <w:left w:val="none" w:sz="0" w:space="0" w:color="auto"/>
            <w:bottom w:val="none" w:sz="0" w:space="0" w:color="auto"/>
            <w:right w:val="none" w:sz="0" w:space="0" w:color="auto"/>
          </w:divBdr>
          <w:divsChild>
            <w:div w:id="566838460">
              <w:marLeft w:val="0"/>
              <w:marRight w:val="0"/>
              <w:marTop w:val="0"/>
              <w:marBottom w:val="0"/>
              <w:divBdr>
                <w:top w:val="none" w:sz="0" w:space="0" w:color="auto"/>
                <w:left w:val="none" w:sz="0" w:space="0" w:color="auto"/>
                <w:bottom w:val="none" w:sz="0" w:space="0" w:color="auto"/>
                <w:right w:val="none" w:sz="0" w:space="0" w:color="auto"/>
              </w:divBdr>
              <w:divsChild>
                <w:div w:id="57936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81105">
      <w:bodyDiv w:val="1"/>
      <w:marLeft w:val="0"/>
      <w:marRight w:val="0"/>
      <w:marTop w:val="0"/>
      <w:marBottom w:val="0"/>
      <w:divBdr>
        <w:top w:val="none" w:sz="0" w:space="0" w:color="auto"/>
        <w:left w:val="none" w:sz="0" w:space="0" w:color="auto"/>
        <w:bottom w:val="none" w:sz="0" w:space="0" w:color="auto"/>
        <w:right w:val="none" w:sz="0" w:space="0" w:color="auto"/>
      </w:divBdr>
    </w:div>
    <w:div w:id="1458258011">
      <w:bodyDiv w:val="1"/>
      <w:marLeft w:val="0"/>
      <w:marRight w:val="0"/>
      <w:marTop w:val="0"/>
      <w:marBottom w:val="0"/>
      <w:divBdr>
        <w:top w:val="none" w:sz="0" w:space="0" w:color="auto"/>
        <w:left w:val="none" w:sz="0" w:space="0" w:color="auto"/>
        <w:bottom w:val="none" w:sz="0" w:space="0" w:color="auto"/>
        <w:right w:val="none" w:sz="0" w:space="0" w:color="auto"/>
      </w:divBdr>
    </w:div>
    <w:div w:id="1520317402">
      <w:bodyDiv w:val="1"/>
      <w:marLeft w:val="0"/>
      <w:marRight w:val="0"/>
      <w:marTop w:val="0"/>
      <w:marBottom w:val="0"/>
      <w:divBdr>
        <w:top w:val="none" w:sz="0" w:space="0" w:color="auto"/>
        <w:left w:val="none" w:sz="0" w:space="0" w:color="auto"/>
        <w:bottom w:val="none" w:sz="0" w:space="0" w:color="auto"/>
        <w:right w:val="none" w:sz="0" w:space="0" w:color="auto"/>
      </w:divBdr>
      <w:divsChild>
        <w:div w:id="1544830215">
          <w:marLeft w:val="0"/>
          <w:marRight w:val="0"/>
          <w:marTop w:val="0"/>
          <w:marBottom w:val="0"/>
          <w:divBdr>
            <w:top w:val="none" w:sz="0" w:space="0" w:color="auto"/>
            <w:left w:val="none" w:sz="0" w:space="0" w:color="auto"/>
            <w:bottom w:val="none" w:sz="0" w:space="0" w:color="auto"/>
            <w:right w:val="none" w:sz="0" w:space="0" w:color="auto"/>
          </w:divBdr>
          <w:divsChild>
            <w:div w:id="1849564771">
              <w:marLeft w:val="0"/>
              <w:marRight w:val="0"/>
              <w:marTop w:val="0"/>
              <w:marBottom w:val="0"/>
              <w:divBdr>
                <w:top w:val="none" w:sz="0" w:space="0" w:color="auto"/>
                <w:left w:val="none" w:sz="0" w:space="0" w:color="auto"/>
                <w:bottom w:val="none" w:sz="0" w:space="0" w:color="auto"/>
                <w:right w:val="none" w:sz="0" w:space="0" w:color="auto"/>
              </w:divBdr>
              <w:divsChild>
                <w:div w:id="17463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29554">
      <w:bodyDiv w:val="1"/>
      <w:marLeft w:val="0"/>
      <w:marRight w:val="0"/>
      <w:marTop w:val="0"/>
      <w:marBottom w:val="0"/>
      <w:divBdr>
        <w:top w:val="none" w:sz="0" w:space="0" w:color="auto"/>
        <w:left w:val="none" w:sz="0" w:space="0" w:color="auto"/>
        <w:bottom w:val="none" w:sz="0" w:space="0" w:color="auto"/>
        <w:right w:val="none" w:sz="0" w:space="0" w:color="auto"/>
      </w:divBdr>
    </w:div>
    <w:div w:id="1565143109">
      <w:bodyDiv w:val="1"/>
      <w:marLeft w:val="0"/>
      <w:marRight w:val="0"/>
      <w:marTop w:val="0"/>
      <w:marBottom w:val="0"/>
      <w:divBdr>
        <w:top w:val="none" w:sz="0" w:space="0" w:color="auto"/>
        <w:left w:val="none" w:sz="0" w:space="0" w:color="auto"/>
        <w:bottom w:val="none" w:sz="0" w:space="0" w:color="auto"/>
        <w:right w:val="none" w:sz="0" w:space="0" w:color="auto"/>
      </w:divBdr>
    </w:div>
    <w:div w:id="1566255523">
      <w:bodyDiv w:val="1"/>
      <w:marLeft w:val="0"/>
      <w:marRight w:val="0"/>
      <w:marTop w:val="0"/>
      <w:marBottom w:val="0"/>
      <w:divBdr>
        <w:top w:val="none" w:sz="0" w:space="0" w:color="auto"/>
        <w:left w:val="none" w:sz="0" w:space="0" w:color="auto"/>
        <w:bottom w:val="none" w:sz="0" w:space="0" w:color="auto"/>
        <w:right w:val="none" w:sz="0" w:space="0" w:color="auto"/>
      </w:divBdr>
    </w:div>
    <w:div w:id="1576432022">
      <w:bodyDiv w:val="1"/>
      <w:marLeft w:val="0"/>
      <w:marRight w:val="0"/>
      <w:marTop w:val="0"/>
      <w:marBottom w:val="0"/>
      <w:divBdr>
        <w:top w:val="none" w:sz="0" w:space="0" w:color="auto"/>
        <w:left w:val="none" w:sz="0" w:space="0" w:color="auto"/>
        <w:bottom w:val="none" w:sz="0" w:space="0" w:color="auto"/>
        <w:right w:val="none" w:sz="0" w:space="0" w:color="auto"/>
      </w:divBdr>
      <w:divsChild>
        <w:div w:id="500855648">
          <w:marLeft w:val="0"/>
          <w:marRight w:val="0"/>
          <w:marTop w:val="0"/>
          <w:marBottom w:val="0"/>
          <w:divBdr>
            <w:top w:val="none" w:sz="0" w:space="0" w:color="auto"/>
            <w:left w:val="none" w:sz="0" w:space="0" w:color="auto"/>
            <w:bottom w:val="none" w:sz="0" w:space="0" w:color="auto"/>
            <w:right w:val="none" w:sz="0" w:space="0" w:color="auto"/>
          </w:divBdr>
          <w:divsChild>
            <w:div w:id="1042248012">
              <w:marLeft w:val="0"/>
              <w:marRight w:val="0"/>
              <w:marTop w:val="0"/>
              <w:marBottom w:val="0"/>
              <w:divBdr>
                <w:top w:val="none" w:sz="0" w:space="0" w:color="auto"/>
                <w:left w:val="none" w:sz="0" w:space="0" w:color="auto"/>
                <w:bottom w:val="none" w:sz="0" w:space="0" w:color="auto"/>
                <w:right w:val="none" w:sz="0" w:space="0" w:color="auto"/>
              </w:divBdr>
              <w:divsChild>
                <w:div w:id="78211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3320">
      <w:bodyDiv w:val="1"/>
      <w:marLeft w:val="0"/>
      <w:marRight w:val="0"/>
      <w:marTop w:val="0"/>
      <w:marBottom w:val="0"/>
      <w:divBdr>
        <w:top w:val="none" w:sz="0" w:space="0" w:color="auto"/>
        <w:left w:val="none" w:sz="0" w:space="0" w:color="auto"/>
        <w:bottom w:val="none" w:sz="0" w:space="0" w:color="auto"/>
        <w:right w:val="none" w:sz="0" w:space="0" w:color="auto"/>
      </w:divBdr>
    </w:div>
    <w:div w:id="1626153112">
      <w:bodyDiv w:val="1"/>
      <w:marLeft w:val="0"/>
      <w:marRight w:val="0"/>
      <w:marTop w:val="0"/>
      <w:marBottom w:val="0"/>
      <w:divBdr>
        <w:top w:val="none" w:sz="0" w:space="0" w:color="auto"/>
        <w:left w:val="none" w:sz="0" w:space="0" w:color="auto"/>
        <w:bottom w:val="none" w:sz="0" w:space="0" w:color="auto"/>
        <w:right w:val="none" w:sz="0" w:space="0" w:color="auto"/>
      </w:divBdr>
    </w:div>
    <w:div w:id="1640064104">
      <w:bodyDiv w:val="1"/>
      <w:marLeft w:val="0"/>
      <w:marRight w:val="0"/>
      <w:marTop w:val="0"/>
      <w:marBottom w:val="0"/>
      <w:divBdr>
        <w:top w:val="none" w:sz="0" w:space="0" w:color="auto"/>
        <w:left w:val="none" w:sz="0" w:space="0" w:color="auto"/>
        <w:bottom w:val="none" w:sz="0" w:space="0" w:color="auto"/>
        <w:right w:val="none" w:sz="0" w:space="0" w:color="auto"/>
      </w:divBdr>
    </w:div>
    <w:div w:id="1654413475">
      <w:bodyDiv w:val="1"/>
      <w:marLeft w:val="0"/>
      <w:marRight w:val="0"/>
      <w:marTop w:val="0"/>
      <w:marBottom w:val="0"/>
      <w:divBdr>
        <w:top w:val="none" w:sz="0" w:space="0" w:color="auto"/>
        <w:left w:val="none" w:sz="0" w:space="0" w:color="auto"/>
        <w:bottom w:val="none" w:sz="0" w:space="0" w:color="auto"/>
        <w:right w:val="none" w:sz="0" w:space="0" w:color="auto"/>
      </w:divBdr>
    </w:div>
    <w:div w:id="1676230195">
      <w:bodyDiv w:val="1"/>
      <w:marLeft w:val="0"/>
      <w:marRight w:val="0"/>
      <w:marTop w:val="0"/>
      <w:marBottom w:val="0"/>
      <w:divBdr>
        <w:top w:val="none" w:sz="0" w:space="0" w:color="auto"/>
        <w:left w:val="none" w:sz="0" w:space="0" w:color="auto"/>
        <w:bottom w:val="none" w:sz="0" w:space="0" w:color="auto"/>
        <w:right w:val="none" w:sz="0" w:space="0" w:color="auto"/>
      </w:divBdr>
    </w:div>
    <w:div w:id="1712533864">
      <w:bodyDiv w:val="1"/>
      <w:marLeft w:val="0"/>
      <w:marRight w:val="0"/>
      <w:marTop w:val="0"/>
      <w:marBottom w:val="0"/>
      <w:divBdr>
        <w:top w:val="none" w:sz="0" w:space="0" w:color="auto"/>
        <w:left w:val="none" w:sz="0" w:space="0" w:color="auto"/>
        <w:bottom w:val="none" w:sz="0" w:space="0" w:color="auto"/>
        <w:right w:val="none" w:sz="0" w:space="0" w:color="auto"/>
      </w:divBdr>
    </w:div>
    <w:div w:id="1782531252">
      <w:bodyDiv w:val="1"/>
      <w:marLeft w:val="0"/>
      <w:marRight w:val="0"/>
      <w:marTop w:val="0"/>
      <w:marBottom w:val="0"/>
      <w:divBdr>
        <w:top w:val="none" w:sz="0" w:space="0" w:color="auto"/>
        <w:left w:val="none" w:sz="0" w:space="0" w:color="auto"/>
        <w:bottom w:val="none" w:sz="0" w:space="0" w:color="auto"/>
        <w:right w:val="none" w:sz="0" w:space="0" w:color="auto"/>
      </w:divBdr>
    </w:div>
    <w:div w:id="1848278853">
      <w:bodyDiv w:val="1"/>
      <w:marLeft w:val="0"/>
      <w:marRight w:val="0"/>
      <w:marTop w:val="0"/>
      <w:marBottom w:val="0"/>
      <w:divBdr>
        <w:top w:val="none" w:sz="0" w:space="0" w:color="auto"/>
        <w:left w:val="none" w:sz="0" w:space="0" w:color="auto"/>
        <w:bottom w:val="none" w:sz="0" w:space="0" w:color="auto"/>
        <w:right w:val="none" w:sz="0" w:space="0" w:color="auto"/>
      </w:divBdr>
    </w:div>
    <w:div w:id="1862816732">
      <w:bodyDiv w:val="1"/>
      <w:marLeft w:val="0"/>
      <w:marRight w:val="0"/>
      <w:marTop w:val="0"/>
      <w:marBottom w:val="0"/>
      <w:divBdr>
        <w:top w:val="none" w:sz="0" w:space="0" w:color="auto"/>
        <w:left w:val="none" w:sz="0" w:space="0" w:color="auto"/>
        <w:bottom w:val="none" w:sz="0" w:space="0" w:color="auto"/>
        <w:right w:val="none" w:sz="0" w:space="0" w:color="auto"/>
      </w:divBdr>
    </w:div>
    <w:div w:id="1901286710">
      <w:bodyDiv w:val="1"/>
      <w:marLeft w:val="0"/>
      <w:marRight w:val="0"/>
      <w:marTop w:val="0"/>
      <w:marBottom w:val="0"/>
      <w:divBdr>
        <w:top w:val="none" w:sz="0" w:space="0" w:color="auto"/>
        <w:left w:val="none" w:sz="0" w:space="0" w:color="auto"/>
        <w:bottom w:val="none" w:sz="0" w:space="0" w:color="auto"/>
        <w:right w:val="none" w:sz="0" w:space="0" w:color="auto"/>
      </w:divBdr>
      <w:divsChild>
        <w:div w:id="60060736">
          <w:marLeft w:val="0"/>
          <w:marRight w:val="0"/>
          <w:marTop w:val="0"/>
          <w:marBottom w:val="0"/>
          <w:divBdr>
            <w:top w:val="none" w:sz="0" w:space="0" w:color="auto"/>
            <w:left w:val="none" w:sz="0" w:space="0" w:color="auto"/>
            <w:bottom w:val="none" w:sz="0" w:space="0" w:color="auto"/>
            <w:right w:val="none" w:sz="0" w:space="0" w:color="auto"/>
          </w:divBdr>
        </w:div>
      </w:divsChild>
    </w:div>
    <w:div w:id="1914243191">
      <w:bodyDiv w:val="1"/>
      <w:marLeft w:val="0"/>
      <w:marRight w:val="0"/>
      <w:marTop w:val="0"/>
      <w:marBottom w:val="0"/>
      <w:divBdr>
        <w:top w:val="none" w:sz="0" w:space="0" w:color="auto"/>
        <w:left w:val="none" w:sz="0" w:space="0" w:color="auto"/>
        <w:bottom w:val="none" w:sz="0" w:space="0" w:color="auto"/>
        <w:right w:val="none" w:sz="0" w:space="0" w:color="auto"/>
      </w:divBdr>
    </w:div>
    <w:div w:id="2061245476">
      <w:bodyDiv w:val="1"/>
      <w:marLeft w:val="0"/>
      <w:marRight w:val="0"/>
      <w:marTop w:val="0"/>
      <w:marBottom w:val="0"/>
      <w:divBdr>
        <w:top w:val="none" w:sz="0" w:space="0" w:color="auto"/>
        <w:left w:val="none" w:sz="0" w:space="0" w:color="auto"/>
        <w:bottom w:val="none" w:sz="0" w:space="0" w:color="auto"/>
        <w:right w:val="none" w:sz="0" w:space="0" w:color="auto"/>
      </w:divBdr>
    </w:div>
    <w:div w:id="2088769911">
      <w:bodyDiv w:val="1"/>
      <w:marLeft w:val="0"/>
      <w:marRight w:val="0"/>
      <w:marTop w:val="0"/>
      <w:marBottom w:val="0"/>
      <w:divBdr>
        <w:top w:val="none" w:sz="0" w:space="0" w:color="auto"/>
        <w:left w:val="none" w:sz="0" w:space="0" w:color="auto"/>
        <w:bottom w:val="none" w:sz="0" w:space="0" w:color="auto"/>
        <w:right w:val="none" w:sz="0" w:space="0" w:color="auto"/>
      </w:divBdr>
      <w:divsChild>
        <w:div w:id="1165779353">
          <w:marLeft w:val="0"/>
          <w:marRight w:val="0"/>
          <w:marTop w:val="0"/>
          <w:marBottom w:val="0"/>
          <w:divBdr>
            <w:top w:val="none" w:sz="0" w:space="0" w:color="auto"/>
            <w:left w:val="none" w:sz="0" w:space="0" w:color="auto"/>
            <w:bottom w:val="none" w:sz="0" w:space="0" w:color="auto"/>
            <w:right w:val="none" w:sz="0" w:space="0" w:color="auto"/>
          </w:divBdr>
        </w:div>
        <w:div w:id="1038899350">
          <w:marLeft w:val="0"/>
          <w:marRight w:val="0"/>
          <w:marTop w:val="0"/>
          <w:marBottom w:val="0"/>
          <w:divBdr>
            <w:top w:val="none" w:sz="0" w:space="0" w:color="auto"/>
            <w:left w:val="none" w:sz="0" w:space="0" w:color="auto"/>
            <w:bottom w:val="none" w:sz="0" w:space="0" w:color="auto"/>
            <w:right w:val="none" w:sz="0" w:space="0" w:color="auto"/>
          </w:divBdr>
        </w:div>
        <w:div w:id="637151795">
          <w:marLeft w:val="0"/>
          <w:marRight w:val="0"/>
          <w:marTop w:val="0"/>
          <w:marBottom w:val="0"/>
          <w:divBdr>
            <w:top w:val="none" w:sz="0" w:space="0" w:color="auto"/>
            <w:left w:val="none" w:sz="0" w:space="0" w:color="auto"/>
            <w:bottom w:val="none" w:sz="0" w:space="0" w:color="auto"/>
            <w:right w:val="none" w:sz="0" w:space="0" w:color="auto"/>
          </w:divBdr>
        </w:div>
      </w:divsChild>
    </w:div>
    <w:div w:id="2103528105">
      <w:bodyDiv w:val="1"/>
      <w:marLeft w:val="0"/>
      <w:marRight w:val="0"/>
      <w:marTop w:val="0"/>
      <w:marBottom w:val="0"/>
      <w:divBdr>
        <w:top w:val="none" w:sz="0" w:space="0" w:color="auto"/>
        <w:left w:val="none" w:sz="0" w:space="0" w:color="auto"/>
        <w:bottom w:val="none" w:sz="0" w:space="0" w:color="auto"/>
        <w:right w:val="none" w:sz="0" w:space="0" w:color="auto"/>
      </w:divBdr>
    </w:div>
    <w:div w:id="2108425596">
      <w:bodyDiv w:val="1"/>
      <w:marLeft w:val="0"/>
      <w:marRight w:val="0"/>
      <w:marTop w:val="0"/>
      <w:marBottom w:val="0"/>
      <w:divBdr>
        <w:top w:val="none" w:sz="0" w:space="0" w:color="auto"/>
        <w:left w:val="none" w:sz="0" w:space="0" w:color="auto"/>
        <w:bottom w:val="none" w:sz="0" w:space="0" w:color="auto"/>
        <w:right w:val="none" w:sz="0" w:space="0" w:color="auto"/>
      </w:divBdr>
      <w:divsChild>
        <w:div w:id="776950690">
          <w:marLeft w:val="0"/>
          <w:marRight w:val="0"/>
          <w:marTop w:val="0"/>
          <w:marBottom w:val="0"/>
          <w:divBdr>
            <w:top w:val="none" w:sz="0" w:space="0" w:color="auto"/>
            <w:left w:val="none" w:sz="0" w:space="0" w:color="auto"/>
            <w:bottom w:val="none" w:sz="0" w:space="0" w:color="auto"/>
            <w:right w:val="none" w:sz="0" w:space="0" w:color="auto"/>
          </w:divBdr>
          <w:divsChild>
            <w:div w:id="1691642652">
              <w:marLeft w:val="0"/>
              <w:marRight w:val="0"/>
              <w:marTop w:val="0"/>
              <w:marBottom w:val="0"/>
              <w:divBdr>
                <w:top w:val="none" w:sz="0" w:space="0" w:color="auto"/>
                <w:left w:val="none" w:sz="0" w:space="0" w:color="auto"/>
                <w:bottom w:val="none" w:sz="0" w:space="0" w:color="auto"/>
                <w:right w:val="none" w:sz="0" w:space="0" w:color="auto"/>
              </w:divBdr>
              <w:divsChild>
                <w:div w:id="85164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illy.es" TargetMode="External"/><Relationship Id="rId18" Type="http://schemas.openxmlformats.org/officeDocument/2006/relationships/hyperlink" Target="http://www.lilly.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adelmoralp@santpau.cat" TargetMode="External"/><Relationship Id="rId7" Type="http://schemas.openxmlformats.org/officeDocument/2006/relationships/footnotes" Target="footnotes.xml"/><Relationship Id="rId12" Type="http://schemas.openxmlformats.org/officeDocument/2006/relationships/hyperlink" Target="http://www.accionpsoriasis.org" TargetMode="External"/><Relationship Id="rId17" Type="http://schemas.openxmlformats.org/officeDocument/2006/relationships/hyperlink" Target="https://www.facebook.com/AccionPsoriasi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agram.com/accionpsoriasis/" TargetMode="External"/><Relationship Id="rId20" Type="http://schemas.openxmlformats.org/officeDocument/2006/relationships/hyperlink" Target="https://www.aad.org/media-resources/stats-and-facts/conditions/psoriasi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twitter.com/accionpsoriasis" TargetMode="External"/><Relationship Id="rId23" Type="http://schemas.openxmlformats.org/officeDocument/2006/relationships/hyperlink" Target="mailto:rebollo_sandra@lilly.com" TargetMode="External"/><Relationship Id="rId10" Type="http://schemas.openxmlformats.org/officeDocument/2006/relationships/footer" Target="footer1.xml"/><Relationship Id="rId19" Type="http://schemas.openxmlformats.org/officeDocument/2006/relationships/hyperlink" Target="https://www.psoriasis.org/sites/default/files/for-media/MediaKit.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accionpsoriasis.org" TargetMode="External"/><Relationship Id="rId22" Type="http://schemas.openxmlformats.org/officeDocument/2006/relationships/hyperlink" Target="mailto:comunicacion@accionpsoriasis.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3455D-2F37-4940-9786-88E8171F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3</Pages>
  <Words>1058</Words>
  <Characters>6037</Characters>
  <Application>Microsoft Office Word</Application>
  <DocSecurity>0</DocSecurity>
  <Lines>50</Lines>
  <Paragraphs>14</Paragraphs>
  <ScaleCrop>false</ScaleCrop>
  <HeadingPairs>
    <vt:vector size="6" baseType="variant">
      <vt:variant>
        <vt:lpstr>Títol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www.intercambiosvirtuales.org</Company>
  <LinksUpToDate>false</LinksUpToDate>
  <CharactersWithSpaces>7081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www.intercambiosvirtuales.org</dc:creator>
  <cp:lastModifiedBy>Abraham del Moral Pairada</cp:lastModifiedBy>
  <cp:revision>9</cp:revision>
  <cp:lastPrinted>2017-07-25T06:21:00Z</cp:lastPrinted>
  <dcterms:created xsi:type="dcterms:W3CDTF">2018-01-24T08:11:00Z</dcterms:created>
  <dcterms:modified xsi:type="dcterms:W3CDTF">2018-01-24T12:25:00Z</dcterms:modified>
</cp:coreProperties>
</file>